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1A9A4791"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506443">
        <w:rPr>
          <w:rFonts w:ascii="GHEA Grapalat" w:hAnsi="GHEA Grapalat"/>
          <w:i w:val="0"/>
          <w:lang w:val="hy-AM"/>
        </w:rPr>
        <w:t xml:space="preserve">ապրիլի </w:t>
      </w:r>
      <w:r w:rsidR="00480992">
        <w:rPr>
          <w:rFonts w:ascii="GHEA Grapalat" w:hAnsi="GHEA Grapalat"/>
          <w:i w:val="0"/>
          <w:lang w:val="en-GB"/>
        </w:rPr>
        <w:t>15</w:t>
      </w:r>
      <w:r>
        <w:rPr>
          <w:rFonts w:ascii="GHEA Grapalat" w:hAnsi="GHEA Grapalat"/>
          <w:i w:val="0"/>
          <w:lang w:val="hy-AM"/>
        </w:rPr>
        <w:t xml:space="preserve">-ի 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4A451BFB"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212561853"/>
      <w:r w:rsidR="00506443">
        <w:rPr>
          <w:rFonts w:ascii="GHEA Grapalat" w:hAnsi="GHEA Grapalat"/>
          <w:i w:val="0"/>
          <w:lang w:val="hy-AM"/>
        </w:rPr>
        <w:t>ԵՔ-ԳՀԱՊՁԲ-</w:t>
      </w:r>
      <w:r w:rsidR="00480992">
        <w:rPr>
          <w:rFonts w:ascii="GHEA Grapalat" w:hAnsi="GHEA Grapalat"/>
          <w:i w:val="0"/>
          <w:lang w:val="hy-AM"/>
        </w:rPr>
        <w:t>26/22</w:t>
      </w:r>
      <w:r>
        <w:rPr>
          <w:rFonts w:ascii="GHEA Grapalat" w:hAnsi="GHEA Grapalat"/>
          <w:i w:val="0"/>
          <w:u w:val="single"/>
          <w:lang w:val="af-ZA"/>
        </w:rPr>
        <w:t xml:space="preserve">       </w:t>
      </w:r>
      <w:bookmarkEnd w:id="0"/>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hyperlink r:id="rId9" w:history="1">
        <w:r>
          <w:rPr>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7739EF4F"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410E4F">
        <w:rPr>
          <w:rFonts w:ascii="GHEA Grapalat" w:hAnsi="GHEA Grapalat" w:cs="Sylfaen"/>
          <w:b/>
          <w:bCs/>
          <w:i w:val="0"/>
          <w:iCs/>
          <w:lang w:val="hy-AM"/>
        </w:rPr>
        <w:t xml:space="preserve">սննդի ծանրոցների  </w:t>
      </w:r>
      <w:r>
        <w:rPr>
          <w:rFonts w:ascii="GHEA Grapalat" w:hAnsi="GHEA Grapalat" w:cs="Sylfaen"/>
          <w:b/>
          <w:bCs/>
          <w:i w:val="0"/>
          <w:iCs/>
          <w:lang w:val="hy-AM"/>
        </w:rPr>
        <w:t xml:space="preserve">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567E729A"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10"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480992">
        <w:rPr>
          <w:rFonts w:ascii="GHEA Grapalat" w:hAnsi="GHEA Grapalat"/>
          <w:b/>
          <w:i w:val="0"/>
          <w:lang w:val="af-ZA"/>
        </w:rPr>
        <w:t>ապրիլի 27</w:t>
      </w:r>
      <w:r w:rsidR="00123B5E">
        <w:rPr>
          <w:rFonts w:ascii="GHEA Grapalat" w:hAnsi="GHEA Grapalat"/>
          <w:b/>
          <w:i w:val="0"/>
          <w:lang w:val="af-ZA"/>
        </w:rPr>
        <w:t>-ը ժամը 10:30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215E2316"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480992">
        <w:rPr>
          <w:rFonts w:ascii="GHEA Grapalat" w:hAnsi="GHEA Grapalat"/>
          <w:b/>
          <w:i w:val="0"/>
          <w:lang w:val="af-ZA"/>
        </w:rPr>
        <w:t>ապրիլի 27</w:t>
      </w:r>
      <w:r>
        <w:rPr>
          <w:rFonts w:ascii="GHEA Grapalat" w:hAnsi="GHEA Grapalat"/>
          <w:b/>
          <w:i w:val="0"/>
          <w:lang w:val="af-ZA"/>
        </w:rPr>
        <w:t xml:space="preserve">-ին </w:t>
      </w:r>
      <w:r w:rsidR="00123B5E">
        <w:rPr>
          <w:rFonts w:ascii="GHEA Grapalat" w:hAnsi="GHEA Grapalat"/>
          <w:b/>
          <w:i w:val="0"/>
          <w:lang w:val="af-ZA"/>
        </w:rPr>
        <w:t>ժամը 10:30</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3EE7571A"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480992">
        <w:rPr>
          <w:rFonts w:ascii="GHEA Grapalat" w:hAnsi="GHEA Grapalat"/>
          <w:i w:val="0"/>
          <w:lang w:val="hy-AM"/>
        </w:rPr>
        <w:t>Տ. Մանուկյան</w:t>
      </w:r>
      <w:r w:rsidR="00D5315B">
        <w:rPr>
          <w:rFonts w:ascii="GHEA Grapalat" w:hAnsi="GHEA Grapalat"/>
          <w:i w:val="0"/>
          <w:lang w:val="hy-AM"/>
        </w:rPr>
        <w:t>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09AFB39D"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w:t>
      </w:r>
      <w:r w:rsidR="00480992">
        <w:rPr>
          <w:rFonts w:ascii="GHEA Grapalat" w:hAnsi="GHEA Grapalat"/>
          <w:i w:val="0"/>
          <w:lang w:val="en-GB"/>
        </w:rPr>
        <w:t>001 /416/</w:t>
      </w:r>
      <w:r>
        <w:rPr>
          <w:rFonts w:ascii="GHEA Grapalat" w:hAnsi="GHEA Grapalat"/>
          <w:i w:val="0"/>
          <w:lang w:val="af-ZA"/>
        </w:rPr>
        <w:t>։</w:t>
      </w:r>
    </w:p>
    <w:p w14:paraId="2478F38B" w14:textId="1A0D7A39"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480992">
        <w:rPr>
          <w:rFonts w:ascii="GHEA Grapalat" w:hAnsi="GHEA Grapalat"/>
          <w:i w:val="0"/>
          <w:lang w:val="hy-AM"/>
        </w:rPr>
        <w:t>tatevik.manukyan@yerevan.am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642ABD90" w:rsidR="008F51C3" w:rsidRDefault="0050644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w:t>
      </w:r>
      <w:r w:rsidR="00480992">
        <w:rPr>
          <w:rFonts w:ascii="GHEA Grapalat" w:hAnsi="GHEA Grapalat" w:cs="Sylfaen"/>
          <w:i/>
          <w:sz w:val="20"/>
          <w:szCs w:val="20"/>
          <w:lang w:val="hy-AM"/>
        </w:rPr>
        <w:t>26/22</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32B8DD9F"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506443" w:rsidRPr="00506443">
        <w:rPr>
          <w:rFonts w:ascii="GHEA Grapalat" w:hAnsi="GHEA Grapalat" w:cs="Sylfaen"/>
          <w:i/>
          <w:sz w:val="20"/>
          <w:szCs w:val="20"/>
          <w:lang w:val="hy-AM"/>
        </w:rPr>
        <w:t xml:space="preserve">ապրիլի </w:t>
      </w:r>
      <w:r w:rsidR="00480992">
        <w:rPr>
          <w:rFonts w:ascii="GHEA Grapalat" w:hAnsi="GHEA Grapalat" w:cs="Sylfaen"/>
          <w:i/>
          <w:sz w:val="20"/>
          <w:szCs w:val="20"/>
          <w:lang w:val="hy-AM"/>
        </w:rPr>
        <w:t>15</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3E76ACA6"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410E4F">
        <w:rPr>
          <w:rFonts w:ascii="GHEA Grapalat" w:hAnsi="GHEA Grapalat" w:cs="Sylfaen"/>
          <w:lang w:val="hy-AM"/>
        </w:rPr>
        <w:t xml:space="preserve">ՍՆՆԴԻ ԾԱՆՐՈՑՆԵՐԻ   </w:t>
      </w:r>
      <w:r>
        <w:rPr>
          <w:rFonts w:ascii="GHEA Grapalat" w:hAnsi="GHEA Grapalat" w:cs="Sylfaen"/>
          <w:lang w:val="af-ZA"/>
        </w:rPr>
        <w:t>ՁԵՌՔԲԵՐՄԱՆ ՆՊԱՏԱԿՈՎ ՀԱՅՏԱՐԱՐՎԱԾ ԳՆԱՆՇՄԱՆ ՀԱՐՑՄԱՆ ԸՆԹԱՑԱԿԱՐԳԻ</w:t>
      </w:r>
    </w:p>
    <w:p w14:paraId="54BB0B32" w14:textId="7BD97ECC" w:rsidR="00410E4F" w:rsidRDefault="00410E4F">
      <w:pPr>
        <w:pStyle w:val="BodyText"/>
        <w:ind w:right="-7"/>
        <w:jc w:val="center"/>
        <w:rPr>
          <w:rFonts w:ascii="GHEA Grapalat" w:hAnsi="GHEA Grapalat"/>
          <w:szCs w:val="22"/>
          <w:lang w:val="af-ZA"/>
        </w:rPr>
      </w:pP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11" w:history="1">
        <w:r>
          <w:rPr>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2"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3" w:history="1">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4"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Pr>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7"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3" w:name="_Hlk192838277"/>
      <w:r>
        <w:rPr>
          <w:rFonts w:ascii="GHEA Grapalat" w:hAnsi="GHEA Grapalat"/>
          <w:i/>
          <w:sz w:val="22"/>
          <w:szCs w:val="22"/>
          <w:lang w:val="af-ZA"/>
        </w:rPr>
        <w:t>800-600  (111)):</w:t>
      </w:r>
      <w:bookmarkEnd w:id="3"/>
    </w:p>
    <w:p w14:paraId="72D92E0A" w14:textId="77777777" w:rsidR="008F51C3" w:rsidRDefault="00D255D6">
      <w:pPr>
        <w:ind w:firstLine="567"/>
        <w:rPr>
          <w:rFonts w:ascii="GHEA Grapalat" w:hAnsi="GHEA Grapalat"/>
          <w:b/>
          <w:sz w:val="20"/>
          <w:szCs w:val="22"/>
          <w:lang w:val="af-ZA"/>
        </w:rPr>
      </w:pPr>
      <w:bookmarkStart w:id="4"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4"/>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1915347E" w14:textId="77777777" w:rsidR="008F51C3" w:rsidRDefault="008F51C3">
      <w:pPr>
        <w:ind w:firstLine="567"/>
        <w:jc w:val="center"/>
        <w:rPr>
          <w:rFonts w:ascii="GHEA Grapalat" w:hAnsi="GHEA Grapalat"/>
          <w:i/>
          <w:sz w:val="20"/>
          <w:lang w:val="af-ZA"/>
        </w:rPr>
      </w:pPr>
    </w:p>
    <w:p w14:paraId="5D8B8683" w14:textId="0A200C5A"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C67F89">
        <w:rPr>
          <w:rFonts w:ascii="GHEA Grapalat" w:hAnsi="GHEA Grapalat"/>
          <w:b/>
          <w:sz w:val="20"/>
          <w:szCs w:val="20"/>
          <w:lang w:val="hy-AM"/>
        </w:rPr>
        <w:t xml:space="preserve">ՍՆՆԴԻ ԾԱՆՐՈՑՆԵՐԻ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ԳՆԱՆՇՄԱՆ</w:t>
      </w:r>
      <w:r>
        <w:rPr>
          <w:rFonts w:ascii="GHEA Grapalat" w:hAnsi="GHEA Grapalat" w:cs="Sylfaen"/>
          <w:b/>
          <w:sz w:val="20"/>
          <w:lang w:val="af-ZA"/>
        </w:rPr>
        <w:t xml:space="preserve"> </w:t>
      </w:r>
      <w:proofErr w:type="gramStart"/>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4978BF68" w:rsidR="008F51C3" w:rsidRDefault="00D255D6">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506443">
        <w:rPr>
          <w:rFonts w:ascii="GHEA Grapalat" w:hAnsi="GHEA Grapalat" w:cs="Times Armenian"/>
          <w:b/>
          <w:bCs/>
          <w:sz w:val="20"/>
          <w:lang w:val="hy-AM"/>
        </w:rPr>
        <w:t>ԵՔ-ԳՀԱՊՁԲ-</w:t>
      </w:r>
      <w:r w:rsidR="00480992">
        <w:rPr>
          <w:rFonts w:ascii="GHEA Grapalat" w:hAnsi="GHEA Grapalat" w:cs="Times Armenian"/>
          <w:b/>
          <w:bCs/>
          <w:sz w:val="20"/>
          <w:lang w:val="hy-AM"/>
        </w:rPr>
        <w:t>26/22</w:t>
      </w:r>
      <w:r>
        <w:rPr>
          <w:rFonts w:ascii="GHEA Grapalat" w:hAnsi="GHEA Grapalat" w:cs="Times Armenian"/>
          <w:b/>
          <w:bCs/>
          <w:sz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2CB1FCA6" w14:textId="06167337"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480992">
        <w:rPr>
          <w:rFonts w:ascii="GHEA Grapalat" w:hAnsi="GHEA Grapalat"/>
          <w:i/>
          <w:lang w:val="hy-AM"/>
        </w:rPr>
        <w:t>tatevik.manukyan@yerevan.am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r>
        <w:rPr>
          <w:rFonts w:ascii="GHEA Grapalat" w:hAnsi="GHEA Grapalat" w:cs="Times Armenian"/>
          <w:szCs w:val="22"/>
          <w:lang w:val="af-ZA"/>
        </w:rPr>
        <w:t xml:space="preserve">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4BF7DE99" w14:textId="77777777" w:rsidR="008F51C3" w:rsidRDefault="008F51C3">
      <w:pPr>
        <w:ind w:left="360"/>
        <w:jc w:val="center"/>
        <w:rPr>
          <w:rFonts w:ascii="GHEA Grapalat" w:hAnsi="GHEA Grapalat" w:cs="Sylfaen"/>
          <w:b/>
          <w:sz w:val="20"/>
        </w:rPr>
      </w:pPr>
    </w:p>
    <w:p w14:paraId="7F2378A8" w14:textId="773E71AA"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i w:val="0"/>
        </w:rPr>
        <w:t>Երևանի քաղաքապետարանի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sidR="00410E4F">
        <w:rPr>
          <w:rFonts w:ascii="GHEA Grapalat" w:hAnsi="GHEA Grapalat" w:cs="Sylfaen"/>
          <w:b/>
          <w:i w:val="0"/>
          <w:iCs/>
          <w:lang w:val="hy-AM"/>
        </w:rPr>
        <w:t xml:space="preserve">սննդի </w:t>
      </w:r>
      <w:proofErr w:type="gramStart"/>
      <w:r w:rsidR="00410E4F">
        <w:rPr>
          <w:rFonts w:ascii="GHEA Grapalat" w:hAnsi="GHEA Grapalat" w:cs="Sylfaen"/>
          <w:b/>
          <w:i w:val="0"/>
          <w:iCs/>
          <w:lang w:val="hy-AM"/>
        </w:rPr>
        <w:t xml:space="preserve">ծանրոցների  </w:t>
      </w:r>
      <w:r>
        <w:rPr>
          <w:rFonts w:ascii="GHEA Grapalat" w:hAnsi="GHEA Grapalat" w:cs="Sylfaen"/>
          <w:i w:val="0"/>
        </w:rPr>
        <w:t>ձեռքբերումը</w:t>
      </w:r>
      <w:proofErr w:type="gramEnd"/>
      <w:r>
        <w:rPr>
          <w:rFonts w:ascii="GHEA Grapalat" w:hAnsi="GHEA Grapalat" w:cs="Sylfaen"/>
          <w:i w:val="0"/>
        </w:rPr>
        <w:t xml:space="preserve"> (</w:t>
      </w:r>
      <w:r>
        <w:rPr>
          <w:rFonts w:ascii="GHEA Grapalat" w:hAnsi="GHEA Grapalat"/>
          <w:i w:val="0"/>
        </w:rPr>
        <w:t>այսուհետ` նաև ապրանք)</w:t>
      </w:r>
      <w:r>
        <w:rPr>
          <w:rFonts w:ascii="GHEA Grapalat" w:hAnsi="GHEA Grapalat"/>
          <w:i w:val="0"/>
          <w:lang w:val="af-ZA"/>
        </w:rPr>
        <w:t xml:space="preserve">, </w:t>
      </w:r>
      <w:r>
        <w:rPr>
          <w:rFonts w:ascii="GHEA Grapalat" w:hAnsi="GHEA Grapalat"/>
          <w:i w:val="0"/>
        </w:rPr>
        <w:t>որոնք խմբավորված</w:t>
      </w:r>
      <w:r>
        <w:rPr>
          <w:rFonts w:ascii="GHEA Grapalat" w:hAnsi="GHEA Grapalat"/>
          <w:i w:val="0"/>
          <w:lang w:val="af-ZA"/>
        </w:rPr>
        <w:t xml:space="preserve"> </w:t>
      </w:r>
      <w:r w:rsidR="00480992">
        <w:rPr>
          <w:rFonts w:ascii="GHEA Grapalat" w:hAnsi="GHEA Grapalat"/>
          <w:i w:val="0"/>
          <w:lang w:val="en-US"/>
        </w:rPr>
        <w:t>են</w:t>
      </w:r>
      <w:r>
        <w:rPr>
          <w:rFonts w:ascii="GHEA Grapalat" w:hAnsi="GHEA Grapalat"/>
          <w:i w:val="0"/>
          <w:lang w:val="hy-AM"/>
        </w:rPr>
        <w:t xml:space="preserve"> </w:t>
      </w:r>
      <w:r w:rsidR="00480992">
        <w:rPr>
          <w:rFonts w:ascii="GHEA Grapalat" w:hAnsi="GHEA Grapalat"/>
          <w:i w:val="0"/>
          <w:lang w:val="hy-AM"/>
        </w:rPr>
        <w:t>1</w:t>
      </w:r>
      <w:r w:rsidR="00410E4F">
        <w:rPr>
          <w:rFonts w:ascii="GHEA Grapalat" w:hAnsi="GHEA Grapalat"/>
          <w:i w:val="0"/>
          <w:lang w:val="hy-AM"/>
        </w:rPr>
        <w:t xml:space="preserve"> </w:t>
      </w:r>
      <w:r>
        <w:rPr>
          <w:rFonts w:ascii="GHEA Grapalat" w:hAnsi="GHEA Grapalat"/>
          <w:i w:val="0"/>
          <w:lang w:val="en-US"/>
        </w:rPr>
        <w:t>(</w:t>
      </w:r>
      <w:r w:rsidR="00480992">
        <w:rPr>
          <w:rFonts w:ascii="GHEA Grapalat" w:hAnsi="GHEA Grapalat"/>
          <w:i w:val="0"/>
          <w:lang w:val="hy-AM"/>
        </w:rPr>
        <w:t>մեկ</w:t>
      </w:r>
      <w:r>
        <w:rPr>
          <w:rFonts w:ascii="GHEA Grapalat" w:hAnsi="GHEA Grapalat"/>
          <w:i w:val="0"/>
          <w:lang w:val="en-US"/>
        </w:rPr>
        <w:t>)</w:t>
      </w:r>
      <w:r>
        <w:rPr>
          <w:rFonts w:ascii="GHEA Grapalat" w:hAnsi="GHEA Grapalat"/>
          <w:i w:val="0"/>
          <w:lang w:val="af-ZA"/>
        </w:rPr>
        <w:t xml:space="preserve"> </w:t>
      </w:r>
      <w:r>
        <w:rPr>
          <w:rFonts w:ascii="GHEA Grapalat" w:hAnsi="GHEA Grapalat" w:cs="Sylfaen"/>
          <w:i w:val="0"/>
        </w:rPr>
        <w:t>չափաբաժ</w:t>
      </w:r>
      <w:r w:rsidR="00410E4F">
        <w:rPr>
          <w:rFonts w:ascii="GHEA Grapalat" w:hAnsi="GHEA Grapalat" w:cs="Sylfaen"/>
          <w:i w:val="0"/>
          <w:lang w:val="hy-AM"/>
        </w:rPr>
        <w:t>ն</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3A31342B" w:rsidR="008F51C3" w:rsidRPr="00480992" w:rsidRDefault="00480992">
            <w:pPr>
              <w:pStyle w:val="BodyTextIndent2"/>
              <w:spacing w:line="240" w:lineRule="auto"/>
              <w:ind w:firstLine="0"/>
              <w:jc w:val="center"/>
              <w:rPr>
                <w:rFonts w:ascii="GHEA Grapalat" w:hAnsi="GHEA Grapalat"/>
                <w:lang w:val="en-US"/>
              </w:rPr>
            </w:pPr>
            <w:r>
              <w:rPr>
                <w:rFonts w:ascii="GHEA Grapalat" w:hAnsi="GHEA Grapalat"/>
                <w:lang w:val="en-US"/>
              </w:rPr>
              <w:t>5 498 600</w:t>
            </w:r>
          </w:p>
        </w:tc>
        <w:tc>
          <w:tcPr>
            <w:tcW w:w="6948" w:type="dxa"/>
            <w:vAlign w:val="center"/>
          </w:tcPr>
          <w:p w14:paraId="473ED70E" w14:textId="761D41B3" w:rsidR="008F51C3" w:rsidRDefault="00410E4F">
            <w:pPr>
              <w:pStyle w:val="BodyTextIndent2"/>
              <w:spacing w:line="240" w:lineRule="auto"/>
              <w:ind w:firstLine="0"/>
              <w:jc w:val="center"/>
              <w:rPr>
                <w:rFonts w:ascii="GHEA Grapalat" w:hAnsi="GHEA Grapalat" w:cs="Arial"/>
                <w:color w:val="000000"/>
                <w:szCs w:val="18"/>
                <w:lang w:val="hy-AM"/>
              </w:rPr>
            </w:pPr>
            <w:r w:rsidRPr="00410E4F">
              <w:rPr>
                <w:rFonts w:ascii="GHEA Grapalat" w:hAnsi="GHEA Grapalat" w:cs="Sylfaen"/>
                <w:lang w:val="hy-AM"/>
              </w:rPr>
              <w:t>Սննդի ծանրոցներ</w:t>
            </w:r>
          </w:p>
        </w:tc>
      </w:tr>
    </w:tbl>
    <w:p w14:paraId="658DAF6A" w14:textId="77777777" w:rsidR="008F51C3" w:rsidRDefault="008F51C3">
      <w:pPr>
        <w:pStyle w:val="BodyTextIndent2"/>
        <w:spacing w:line="240" w:lineRule="auto"/>
        <w:ind w:firstLine="567"/>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ընթացակարգին</w:t>
      </w:r>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նույն որոշման 2-րդ կետի 2-րդ ենթակետով նախատեսված  ցուցակում:</w:t>
      </w:r>
    </w:p>
    <w:p w14:paraId="0B96E090"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631B042" w14:textId="77777777" w:rsidR="008F51C3" w:rsidRDefault="00D255D6">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rPr>
        <w:t>Օրենքի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ցուցակներում</w:t>
      </w:r>
      <w:r>
        <w:rPr>
          <w:rFonts w:ascii="GHEA Grapalat" w:hAnsi="GHEA Grapalat" w:cs="Sylfaen"/>
          <w:sz w:val="20"/>
          <w:szCs w:val="20"/>
          <w:lang w:val="es-ES"/>
        </w:rPr>
        <w:t xml:space="preserve"> </w:t>
      </w:r>
      <w:proofErr w:type="gramStart"/>
      <w:r>
        <w:rPr>
          <w:rFonts w:ascii="GHEA Grapalat" w:hAnsi="GHEA Grapalat" w:cs="Sylfaen"/>
          <w:sz w:val="20"/>
          <w:szCs w:val="20"/>
        </w:rPr>
        <w:t>ներառվելը</w:t>
      </w:r>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w:t>
      </w:r>
      <w:r>
        <w:rPr>
          <w:rFonts w:ascii="GHEA Grapalat" w:hAnsi="GHEA Grapalat"/>
          <w:color w:val="000000"/>
          <w:sz w:val="20"/>
          <w:szCs w:val="20"/>
          <w:lang w:val="hy-AM"/>
        </w:rPr>
        <w:lastRenderedPageBreak/>
        <w:t xml:space="preserve">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lastRenderedPageBreak/>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21045A32"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Pr>
          <w:rFonts w:ascii="GHEA Grapalat" w:hAnsi="GHEA Grapalat" w:cs="Sylfaen"/>
          <w:b/>
          <w:szCs w:val="24"/>
          <w:lang w:val="hy-AM"/>
        </w:rPr>
        <w:t>2026 թվականի</w:t>
      </w:r>
      <w:r w:rsidR="00123B5E">
        <w:rPr>
          <w:rFonts w:ascii="GHEA Grapalat" w:hAnsi="GHEA Grapalat" w:cs="Sylfaen"/>
          <w:b/>
          <w:szCs w:val="24"/>
          <w:lang w:val="hy-AM"/>
        </w:rPr>
        <w:t xml:space="preserve"> </w:t>
      </w:r>
      <w:r w:rsidR="00480992">
        <w:rPr>
          <w:rFonts w:ascii="GHEA Grapalat" w:hAnsi="GHEA Grapalat" w:cs="Sylfaen"/>
          <w:b/>
          <w:szCs w:val="24"/>
          <w:lang w:val="hy-AM"/>
        </w:rPr>
        <w:t>ապրիլի 27</w:t>
      </w:r>
      <w:r>
        <w:rPr>
          <w:rFonts w:ascii="GHEA Grapalat" w:hAnsi="GHEA Grapalat" w:cs="Sylfaen"/>
          <w:b/>
          <w:szCs w:val="24"/>
          <w:lang w:val="hy-AM"/>
        </w:rPr>
        <w:t xml:space="preserve">-ը՝ </w:t>
      </w:r>
      <w:r w:rsidR="00123B5E">
        <w:rPr>
          <w:rFonts w:ascii="GHEA Grapalat" w:hAnsi="GHEA Grapalat" w:cs="Sylfaen"/>
          <w:b/>
          <w:szCs w:val="24"/>
          <w:lang w:val="hy-AM"/>
        </w:rPr>
        <w:t>ժամը 10:30</w:t>
      </w:r>
      <w:r>
        <w:rPr>
          <w:rFonts w:ascii="GHEA Grapalat" w:hAnsi="GHEA Grapalat" w:cs="Sylfaen"/>
          <w:b/>
          <w:szCs w:val="24"/>
          <w:lang w:val="hy-AM"/>
        </w:rPr>
        <w:t>-ը</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B5634C0"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ֆիրմային անվանումը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w:t>
      </w:r>
      <w:r w:rsidR="004D4250">
        <w:rPr>
          <w:rFonts w:ascii="GHEA Grapalat" w:hAnsi="GHEA Grapalat" w:cs="Sylfaen"/>
          <w:sz w:val="20"/>
          <w:szCs w:val="20"/>
          <w:lang w:val="hy-AM" w:eastAsia="ru-RU"/>
        </w:rPr>
        <w:t xml:space="preserve"> </w:t>
      </w:r>
      <w:r w:rsidR="004D4250" w:rsidRPr="004D4250">
        <w:rPr>
          <w:rFonts w:ascii="GHEA Grapalat" w:hAnsi="GHEA Grapalat" w:cs="Sylfaen"/>
          <w:sz w:val="20"/>
          <w:szCs w:val="20"/>
          <w:lang w:val="hy-AM" w:eastAsia="ru-RU"/>
        </w:rPr>
        <w:t>և ֆիրմային անվանում  ունեցող ապրանքներ, եթե չի կիրառվում սույն մասի 1.1 կետի վերջին նախադասությամբ սահմանված պայմանը:</w:t>
      </w:r>
      <w:r>
        <w:rPr>
          <w:sz w:val="18"/>
          <w:szCs w:val="14"/>
          <w:lang w:eastAsia="ru-RU"/>
        </w:rPr>
        <w:footnoteReference w:id="3"/>
      </w:r>
    </w:p>
    <w:bookmarkEnd w:id="6"/>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7"/>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3E43E6B6"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480992">
        <w:rPr>
          <w:rFonts w:ascii="GHEA Grapalat" w:hAnsi="GHEA Grapalat" w:cs="Sylfaen"/>
          <w:b/>
          <w:bCs/>
          <w:szCs w:val="24"/>
        </w:rPr>
        <w:t>ապրիլի 27</w:t>
      </w:r>
      <w:r>
        <w:rPr>
          <w:rFonts w:ascii="GHEA Grapalat" w:hAnsi="GHEA Grapalat" w:cs="Sylfaen"/>
          <w:b/>
          <w:bCs/>
          <w:szCs w:val="24"/>
        </w:rPr>
        <w:t xml:space="preserve">-ին </w:t>
      </w:r>
      <w:r w:rsidR="00123B5E">
        <w:rPr>
          <w:rFonts w:ascii="GHEA Grapalat" w:hAnsi="GHEA Grapalat" w:cs="Sylfaen"/>
          <w:b/>
          <w:bCs/>
          <w:szCs w:val="24"/>
        </w:rPr>
        <w:t>ժամը 10:30</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proofErr w:type="gram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lastRenderedPageBreak/>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lastRenderedPageBreak/>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bookmarkEnd w:id="8"/>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lastRenderedPageBreak/>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proofErr w:type="gramStart"/>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proofErr w:type="gramEnd"/>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lastRenderedPageBreak/>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r>
        <w:rPr>
          <w:rFonts w:ascii="GHEA Grapalat" w:hAnsi="GHEA Grapalat" w:cs="Sylfaen"/>
          <w:color w:val="000000" w:themeColor="text1"/>
          <w:lang w:val="es-ES"/>
        </w:rPr>
        <w:t>Անգործության</w:t>
      </w:r>
      <w:r>
        <w:rPr>
          <w:rFonts w:ascii="GHEA Grapalat" w:hAnsi="GHEA Grapalat" w:cs="Arial"/>
          <w:color w:val="000000" w:themeColor="text1"/>
          <w:lang w:val="es-ES"/>
        </w:rPr>
        <w:t xml:space="preserve"> </w:t>
      </w:r>
      <w:r>
        <w:rPr>
          <w:rFonts w:ascii="GHEA Grapalat" w:hAnsi="GHEA Grapalat" w:cs="Sylfaen"/>
          <w:color w:val="000000" w:themeColor="text1"/>
          <w:lang w:val="es-ES"/>
        </w:rPr>
        <w:t>ժամկետը</w:t>
      </w:r>
      <w:r>
        <w:rPr>
          <w:rFonts w:ascii="GHEA Grapalat" w:hAnsi="GHEA Grapalat" w:cs="Arial"/>
          <w:color w:val="000000" w:themeColor="text1"/>
          <w:lang w:val="es-ES"/>
        </w:rPr>
        <w:t xml:space="preserve"> </w:t>
      </w:r>
      <w:r>
        <w:rPr>
          <w:rFonts w:ascii="GHEA Grapalat" w:hAnsi="GHEA Grapalat" w:cs="Sylfaen"/>
          <w:color w:val="000000" w:themeColor="text1"/>
          <w:lang w:val="es-ES"/>
        </w:rPr>
        <w:t>սույն</w:t>
      </w:r>
      <w:r>
        <w:rPr>
          <w:rFonts w:ascii="GHEA Grapalat" w:hAnsi="GHEA Grapalat" w:cs="Arial"/>
          <w:color w:val="000000" w:themeColor="text1"/>
          <w:lang w:val="es-ES"/>
        </w:rPr>
        <w:t xml:space="preserve"> </w:t>
      </w:r>
      <w:r>
        <w:rPr>
          <w:rFonts w:ascii="GHEA Grapalat" w:hAnsi="GHEA Grapalat" w:cs="Sylfaen"/>
          <w:color w:val="000000" w:themeColor="text1"/>
          <w:lang w:val="es-ES"/>
        </w:rPr>
        <w:t>ընթացակարգի</w:t>
      </w:r>
      <w:r>
        <w:rPr>
          <w:rFonts w:ascii="GHEA Grapalat" w:hAnsi="GHEA Grapalat" w:cs="Arial"/>
          <w:color w:val="000000" w:themeColor="text1"/>
          <w:lang w:val="es-ES"/>
        </w:rPr>
        <w:t xml:space="preserve"> </w:t>
      </w:r>
      <w:r>
        <w:rPr>
          <w:rFonts w:ascii="GHEA Grapalat" w:hAnsi="GHEA Grapalat" w:cs="Sylfaen"/>
          <w:color w:val="000000" w:themeColor="text1"/>
          <w:lang w:val="es-ES"/>
        </w:rPr>
        <w:t>դեպքում «10» օրացուցային</w:t>
      </w:r>
      <w:r>
        <w:rPr>
          <w:rFonts w:ascii="GHEA Grapalat" w:hAnsi="GHEA Grapalat" w:cs="Arial"/>
          <w:color w:val="000000" w:themeColor="text1"/>
          <w:lang w:val="es-ES"/>
        </w:rPr>
        <w:t xml:space="preserve"> </w:t>
      </w:r>
      <w:r>
        <w:rPr>
          <w:rFonts w:ascii="GHEA Grapalat" w:hAnsi="GHEA Grapalat" w:cs="Sylfaen"/>
          <w:color w:val="000000" w:themeColor="text1"/>
          <w:lang w:val="es-ES"/>
        </w:rPr>
        <w:t>օր</w:t>
      </w:r>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r>
        <w:rPr>
          <w:rFonts w:ascii="GHEA Grapalat" w:hAnsi="GHEA Grapalat" w:cs="Sylfaen"/>
          <w:color w:val="000000" w:themeColor="text1"/>
          <w:lang w:val="es-ES"/>
        </w:rPr>
        <w:t>Անգործության</w:t>
      </w:r>
      <w:r>
        <w:rPr>
          <w:rFonts w:ascii="GHEA Grapalat" w:hAnsi="GHEA Grapalat" w:cs="Arial"/>
          <w:color w:val="000000" w:themeColor="text1"/>
          <w:lang w:val="es-ES"/>
        </w:rPr>
        <w:t xml:space="preserve"> </w:t>
      </w:r>
      <w:r>
        <w:rPr>
          <w:rFonts w:ascii="GHEA Grapalat" w:hAnsi="GHEA Grapalat" w:cs="Sylfaen"/>
          <w:color w:val="000000" w:themeColor="text1"/>
          <w:lang w:val="es-ES"/>
        </w:rPr>
        <w:t>ժամկետը</w:t>
      </w:r>
      <w:r>
        <w:rPr>
          <w:rFonts w:ascii="GHEA Grapalat" w:hAnsi="GHEA Grapalat" w:cs="Arial"/>
          <w:color w:val="000000" w:themeColor="text1"/>
          <w:lang w:val="es-ES"/>
        </w:rPr>
        <w:t xml:space="preserve"> </w:t>
      </w:r>
      <w:r>
        <w:rPr>
          <w:rFonts w:ascii="GHEA Grapalat" w:hAnsi="GHEA Grapalat" w:cs="Sylfaen"/>
          <w:color w:val="000000" w:themeColor="text1"/>
          <w:lang w:val="es-ES"/>
        </w:rPr>
        <w:t>կիրառելի</w:t>
      </w:r>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lastRenderedPageBreak/>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hy-AM"/>
        </w:rPr>
        <w:t xml:space="preserve"> </w:t>
      </w:r>
      <w:r>
        <w:rPr>
          <w:rFonts w:ascii="GHEA Grapalat" w:hAnsi="GHEA Grapalat" w:cs="Sylfaen"/>
          <w:sz w:val="20"/>
        </w:rPr>
        <w:t>ձևով</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r>
        <w:rPr>
          <w:rFonts w:ascii="GHEA Grapalat" w:hAnsi="GHEA Grapalat" w:cs="Arial"/>
          <w:sz w:val="20"/>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Pr>
          <w:rFonts w:ascii="GHEA Grapalat" w:hAnsi="GHEA Grapalat" w:cs="Arial"/>
          <w:sz w:val="20"/>
          <w:lang w:val="hy-AM"/>
        </w:rPr>
        <w:t>,  եթե պայմանագրի (համաձայնագրի) կատարումը փուլային չէ</w:t>
      </w:r>
      <w:bookmarkEnd w:id="9"/>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lastRenderedPageBreak/>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Pr>
          <w:rFonts w:ascii="GHEA Grapalat" w:hAnsi="GHEA Grapalat" w:cs="Sylfaen"/>
          <w:b/>
          <w:szCs w:val="22"/>
          <w:lang w:val="es-ES"/>
        </w:rPr>
        <w:lastRenderedPageBreak/>
        <w:t>ՄԱՍ</w:t>
      </w:r>
      <w:r>
        <w:rPr>
          <w:rFonts w:ascii="GHEA Grapalat" w:hAnsi="GHEA Grapalat"/>
          <w:b/>
          <w:szCs w:val="22"/>
          <w:lang w:val="af-ZA"/>
        </w:rPr>
        <w:t xml:space="preserve">  II</w:t>
      </w:r>
      <w:proofErr w:type="gramEnd"/>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0E84D0F2" w14:textId="77777777" w:rsidR="008F51C3" w:rsidRDefault="00D255D6">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r>
        <w:rPr>
          <w:rFonts w:ascii="GHEA Grapalat" w:hAnsi="GHEA Grapalat"/>
          <w:sz w:val="20"/>
          <w:szCs w:val="20"/>
          <w:lang w:eastAsia="zh-CN"/>
        </w:rPr>
        <w:t>համաձայն</w:t>
      </w:r>
      <w:r>
        <w:rPr>
          <w:rFonts w:ascii="GHEA Grapalat" w:hAnsi="GHEA Grapalat"/>
          <w:sz w:val="20"/>
          <w:szCs w:val="20"/>
          <w:lang w:val="es-ES" w:eastAsia="zh-CN"/>
        </w:rPr>
        <w:t xml:space="preserve"> </w:t>
      </w:r>
      <w:r>
        <w:rPr>
          <w:rFonts w:ascii="GHEA Grapalat" w:hAnsi="GHEA Grapalat"/>
          <w:sz w:val="20"/>
          <w:szCs w:val="20"/>
          <w:lang w:eastAsia="zh-CN"/>
        </w:rPr>
        <w:t>հավելված</w:t>
      </w:r>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gramStart"/>
      <w:r>
        <w:rPr>
          <w:rFonts w:ascii="GHEA Grapalat" w:hAnsi="GHEA Grapalat" w:cs="Sylfaen"/>
          <w:b/>
          <w:sz w:val="20"/>
          <w:lang w:val="es-ES"/>
        </w:rPr>
        <w:t>Հավելված</w:t>
      </w:r>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14:paraId="3AEAB25E" w14:textId="2F91D263"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06443">
        <w:rPr>
          <w:rFonts w:ascii="GHEA Grapalat" w:hAnsi="GHEA Grapalat"/>
          <w:b/>
          <w:lang w:val="hy-AM"/>
        </w:rPr>
        <w:t>ԵՔ-ԳՀԱՊՁԲ-</w:t>
      </w:r>
      <w:r w:rsidR="00480992">
        <w:rPr>
          <w:rFonts w:ascii="GHEA Grapalat" w:hAnsi="GHEA Grapalat"/>
          <w:b/>
          <w:lang w:val="hy-AM"/>
        </w:rPr>
        <w:t>26/22</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58C99E2F" w14:textId="77777777" w:rsidR="008F51C3" w:rsidRDefault="00D255D6">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Pr>
          <w:rFonts w:ascii="GHEA Grapalat" w:hAnsi="GHEA Grapalat" w:cs="Sylfaen"/>
          <w:b/>
          <w:lang w:val="hy-AM"/>
        </w:rPr>
        <w:t xml:space="preserve"> </w:t>
      </w:r>
      <w:r>
        <w:rPr>
          <w:rFonts w:ascii="GHEA Grapalat" w:hAnsi="GHEA Grapalat" w:cs="Sylfaen"/>
          <w:b/>
          <w:lang w:val="es-ES"/>
        </w:rPr>
        <w:t>հրավերի</w:t>
      </w:r>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ընթացակարգին մասնակցելու</w:t>
      </w:r>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F095937" w14:textId="3E633507"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sidR="00506443">
        <w:rPr>
          <w:rFonts w:ascii="GHEA Grapalat" w:hAnsi="GHEA Grapalat" w:cs="Sylfaen"/>
          <w:sz w:val="20"/>
          <w:szCs w:val="20"/>
          <w:lang w:val="hy-AM"/>
        </w:rPr>
        <w:t>ԵՔ-ԳՀԱՊՁԲ-</w:t>
      </w:r>
      <w:r w:rsidR="00480992">
        <w:rPr>
          <w:rFonts w:ascii="GHEA Grapalat" w:hAnsi="GHEA Grapalat" w:cs="Sylfaen"/>
          <w:sz w:val="20"/>
          <w:szCs w:val="20"/>
          <w:lang w:val="hy-AM"/>
        </w:rPr>
        <w:t>26/22</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00F212F4"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proofErr w:type="gramEnd"/>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հարկ վճարողի հաշվառման համարը</w:t>
      </w:r>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439F744B"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sidR="00506443">
        <w:rPr>
          <w:rFonts w:ascii="GHEA Grapalat" w:hAnsi="GHEA Grapalat" w:cs="Sylfaen"/>
          <w:sz w:val="20"/>
          <w:szCs w:val="20"/>
          <w:lang w:val="hy-AM"/>
        </w:rPr>
        <w:t>ԵՔ-ԳՀԱՊՁԲ-</w:t>
      </w:r>
      <w:r w:rsidR="00480992">
        <w:rPr>
          <w:rFonts w:ascii="GHEA Grapalat" w:hAnsi="GHEA Grapalat" w:cs="Sylfaen"/>
          <w:sz w:val="20"/>
          <w:szCs w:val="20"/>
          <w:lang w:val="hy-AM"/>
        </w:rPr>
        <w:t>26/</w:t>
      </w:r>
      <w:proofErr w:type="gramStart"/>
      <w:r w:rsidR="00480992">
        <w:rPr>
          <w:rFonts w:ascii="GHEA Grapalat" w:hAnsi="GHEA Grapalat" w:cs="Sylfaen"/>
          <w:sz w:val="20"/>
          <w:szCs w:val="20"/>
          <w:lang w:val="hy-AM"/>
        </w:rPr>
        <w:t>22</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նանշման հարցման հրավերով սահմանված մասնակցության իրավունքի պահանջներին</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610B23F1"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506443">
        <w:rPr>
          <w:rFonts w:ascii="GHEA Grapalat" w:hAnsi="GHEA Grapalat" w:cs="Sylfaen"/>
          <w:sz w:val="20"/>
          <w:szCs w:val="20"/>
          <w:lang w:val="hy-AM"/>
        </w:rPr>
        <w:t>ԵՔ-ԳՀԱՊՁԲ-</w:t>
      </w:r>
      <w:r w:rsidR="00480992">
        <w:rPr>
          <w:rFonts w:ascii="GHEA Grapalat" w:hAnsi="GHEA Grapalat" w:cs="Sylfaen"/>
          <w:sz w:val="20"/>
          <w:szCs w:val="20"/>
          <w:lang w:val="hy-AM"/>
        </w:rPr>
        <w:t>26/22</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 ընթացակարգին մասնակցելու շրջանակում`</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գերիշխող</w:t>
      </w:r>
      <w:proofErr w:type="gramEnd"/>
      <w:r>
        <w:rPr>
          <w:rFonts w:ascii="GHEA Grapalat" w:hAnsi="GHEA Grapalat" w:cs="Arial"/>
          <w:sz w:val="20"/>
          <w:szCs w:val="20"/>
          <w:lang w:val="es-ES"/>
        </w:rPr>
        <w:t xml:space="preserve"> դիրքի չարաշահում և հակամրցակցային համաձայնություն,</w:t>
      </w:r>
    </w:p>
    <w:p w14:paraId="36B21E9B" w14:textId="77777777" w:rsidR="008F51C3" w:rsidRDefault="00D255D6">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4A022E88"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480992">
        <w:rPr>
          <w:rFonts w:ascii="GHEA Grapalat" w:hAnsi="GHEA Grapalat" w:cs="Sylfaen"/>
          <w:b/>
          <w:lang w:val="hy-AM"/>
        </w:rPr>
        <w:t>26/22</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6F7CC536"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506443">
        <w:rPr>
          <w:rFonts w:ascii="GHEA Grapalat" w:hAnsi="GHEA Grapalat" w:cs="Arial"/>
          <w:sz w:val="20"/>
          <w:szCs w:val="20"/>
          <w:lang w:val="hy-AM"/>
        </w:rPr>
        <w:t>ԵՔ-ԳՀԱՊՁԲ-</w:t>
      </w:r>
      <w:r w:rsidR="00480992">
        <w:rPr>
          <w:rFonts w:ascii="GHEA Grapalat" w:hAnsi="GHEA Grapalat" w:cs="Arial"/>
          <w:sz w:val="20"/>
          <w:szCs w:val="20"/>
          <w:lang w:val="hy-AM"/>
        </w:rPr>
        <w:t>26/22</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r>
        <w:rPr>
          <w:rFonts w:ascii="GHEA Grapalat" w:hAnsi="GHEA Grapalat" w:cs="Arial"/>
          <w:sz w:val="20"/>
          <w:szCs w:val="20"/>
          <w:lang w:val="es-ES"/>
        </w:rPr>
        <w:t>ծածկագրով գնանշման հարցման</w:t>
      </w:r>
      <w:r>
        <w:rPr>
          <w:rFonts w:ascii="GHEA Grapalat" w:hAnsi="GHEA Grapalat" w:cs="Arial"/>
          <w:sz w:val="20"/>
          <w:szCs w:val="20"/>
          <w:lang w:val="hy-AM"/>
        </w:rPr>
        <w:t xml:space="preserve"> </w:t>
      </w:r>
      <w:r>
        <w:rPr>
          <w:rFonts w:ascii="GHEA Grapalat" w:hAnsi="GHEA Grapalat" w:cs="Arial"/>
          <w:sz w:val="20"/>
          <w:szCs w:val="20"/>
          <w:lang w:val="es-ES"/>
        </w:rPr>
        <w:t xml:space="preserve">շրջանակում ստորև ներկայացնում է իր կողմից առաջարկվող ապրանքի ամբողջական նկարագիրը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842"/>
        <w:gridCol w:w="1630"/>
        <w:gridCol w:w="1473"/>
        <w:gridCol w:w="4030"/>
      </w:tblGrid>
      <w:tr w:rsidR="008F51C3" w14:paraId="18667137" w14:textId="77777777">
        <w:trPr>
          <w:trHeight w:val="279"/>
        </w:trPr>
        <w:tc>
          <w:tcPr>
            <w:tcW w:w="1366" w:type="dxa"/>
            <w:vMerge w:val="restart"/>
            <w:vAlign w:val="center"/>
          </w:tcPr>
          <w:p w14:paraId="684C7748"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9194" w:type="dxa"/>
            <w:gridSpan w:val="4"/>
            <w:vAlign w:val="center"/>
          </w:tcPr>
          <w:p w14:paraId="5888EFDA"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8F51C3" w14:paraId="29422506" w14:textId="77777777">
        <w:trPr>
          <w:trHeight w:val="544"/>
        </w:trPr>
        <w:tc>
          <w:tcPr>
            <w:tcW w:w="1366" w:type="dxa"/>
            <w:vMerge/>
            <w:vAlign w:val="center"/>
          </w:tcPr>
          <w:p w14:paraId="2D11F77D" w14:textId="77777777" w:rsidR="008F51C3" w:rsidRDefault="008F51C3">
            <w:pPr>
              <w:jc w:val="center"/>
              <w:rPr>
                <w:rFonts w:ascii="GHEA Grapalat" w:hAnsi="GHEA Grapalat"/>
                <w:b/>
                <w:bCs/>
                <w:color w:val="000000" w:themeColor="text1"/>
                <w:sz w:val="16"/>
                <w:szCs w:val="18"/>
                <w:lang w:val="es-ES"/>
              </w:rPr>
            </w:pPr>
          </w:p>
        </w:tc>
        <w:tc>
          <w:tcPr>
            <w:tcW w:w="1875" w:type="dxa"/>
            <w:vAlign w:val="center"/>
          </w:tcPr>
          <w:p w14:paraId="25504C34" w14:textId="77777777" w:rsidR="008F51C3" w:rsidRDefault="00D255D6">
            <w:pPr>
              <w:jc w:val="center"/>
              <w:rPr>
                <w:rFonts w:ascii="GHEA Grapalat" w:hAnsi="GHEA Grapalat"/>
                <w:b/>
                <w:bCs/>
                <w:color w:val="000000" w:themeColor="text1"/>
                <w:sz w:val="16"/>
                <w:szCs w:val="18"/>
                <w:lang w:val="hy-AM"/>
              </w:rPr>
            </w:pPr>
            <w:r>
              <w:rPr>
                <w:rFonts w:ascii="GHEA Grapalat" w:hAnsi="GHEA Grapalat"/>
                <w:b/>
                <w:bCs/>
                <w:color w:val="000000" w:themeColor="text1"/>
                <w:sz w:val="16"/>
                <w:szCs w:val="18"/>
                <w:lang w:eastAsia="zh-CN"/>
              </w:rPr>
              <w:t>ֆիրմային անվանումը</w:t>
            </w:r>
            <w:r>
              <w:rPr>
                <w:rFonts w:ascii="GHEA Grapalat" w:hAnsi="GHEA Grapalat"/>
                <w:b/>
                <w:color w:val="000000" w:themeColor="text1"/>
                <w:sz w:val="18"/>
                <w:szCs w:val="18"/>
                <w:lang w:val="hy-AM"/>
              </w:rPr>
              <w:t>**</w:t>
            </w:r>
          </w:p>
        </w:tc>
        <w:tc>
          <w:tcPr>
            <w:tcW w:w="1650" w:type="dxa"/>
            <w:vAlign w:val="center"/>
          </w:tcPr>
          <w:p w14:paraId="14883FE9" w14:textId="77777777" w:rsidR="008F51C3" w:rsidRDefault="00D255D6">
            <w:pPr>
              <w:jc w:val="center"/>
              <w:rPr>
                <w:rFonts w:ascii="GHEA Grapalat" w:hAnsi="GHEA Grapalat"/>
                <w:b/>
                <w:bCs/>
                <w:color w:val="000000" w:themeColor="text1"/>
                <w:sz w:val="16"/>
                <w:szCs w:val="18"/>
                <w:lang w:val="hy-AM"/>
              </w:rPr>
            </w:pPr>
            <w:r>
              <w:rPr>
                <w:rFonts w:ascii="GHEA Grapalat" w:hAnsi="GHEA Grapalat"/>
                <w:b/>
                <w:bCs/>
                <w:color w:val="000000" w:themeColor="text1"/>
                <w:sz w:val="16"/>
                <w:szCs w:val="18"/>
                <w:lang w:val="es-ES"/>
              </w:rPr>
              <w:t>ապրանքային նշանը</w:t>
            </w:r>
            <w:r>
              <w:rPr>
                <w:rFonts w:ascii="GHEA Grapalat" w:hAnsi="GHEA Grapalat"/>
                <w:b/>
                <w:bCs/>
                <w:color w:val="000000" w:themeColor="text1"/>
                <w:sz w:val="16"/>
                <w:szCs w:val="18"/>
                <w:lang w:val="hy-AM"/>
              </w:rPr>
              <w:t xml:space="preserve"> </w:t>
            </w:r>
            <w:r>
              <w:rPr>
                <w:rFonts w:ascii="GHEA Grapalat" w:hAnsi="GHEA Grapalat"/>
                <w:b/>
                <w:color w:val="000000" w:themeColor="text1"/>
                <w:sz w:val="18"/>
                <w:szCs w:val="18"/>
                <w:lang w:val="hy-AM"/>
              </w:rPr>
              <w:t>**</w:t>
            </w:r>
          </w:p>
        </w:tc>
        <w:tc>
          <w:tcPr>
            <w:tcW w:w="1485" w:type="dxa"/>
            <w:vAlign w:val="center"/>
          </w:tcPr>
          <w:p w14:paraId="4A087907" w14:textId="77777777" w:rsidR="008F51C3" w:rsidRDefault="00D255D6">
            <w:pPr>
              <w:jc w:val="center"/>
              <w:rPr>
                <w:rFonts w:ascii="GHEA Grapalat" w:hAnsi="GHEA Grapalat"/>
                <w:b/>
                <w:bCs/>
                <w:color w:val="000000" w:themeColor="text1"/>
                <w:sz w:val="16"/>
                <w:szCs w:val="18"/>
                <w:lang w:val="es-ES"/>
              </w:rPr>
            </w:pPr>
            <w:r>
              <w:rPr>
                <w:rFonts w:ascii="GHEA Grapalat" w:hAnsi="GHEA Grapalat"/>
                <w:b/>
                <w:bCs/>
                <w:color w:val="000000" w:themeColor="text1"/>
                <w:sz w:val="16"/>
                <w:szCs w:val="18"/>
                <w:lang w:val="es-ES"/>
              </w:rPr>
              <w:t>արտադրողի անվանումը</w:t>
            </w:r>
            <w:r>
              <w:rPr>
                <w:rFonts w:ascii="GHEA Grapalat" w:hAnsi="GHEA Grapalat"/>
                <w:b/>
                <w:color w:val="000000" w:themeColor="text1"/>
                <w:sz w:val="18"/>
                <w:szCs w:val="18"/>
                <w:lang w:val="hy-AM"/>
              </w:rPr>
              <w:t>**</w:t>
            </w:r>
          </w:p>
        </w:tc>
        <w:tc>
          <w:tcPr>
            <w:tcW w:w="4184" w:type="dxa"/>
            <w:vAlign w:val="center"/>
          </w:tcPr>
          <w:p w14:paraId="4217E1E7" w14:textId="77777777" w:rsidR="008F51C3" w:rsidRDefault="00D255D6">
            <w:pPr>
              <w:jc w:val="center"/>
              <w:rPr>
                <w:rFonts w:ascii="GHEA Grapalat" w:hAnsi="GHEA Grapalat"/>
                <w:b/>
                <w:bCs/>
                <w:color w:val="000000" w:themeColor="text1"/>
                <w:sz w:val="16"/>
                <w:szCs w:val="18"/>
                <w:lang w:val="es-ES"/>
              </w:rPr>
            </w:pPr>
            <w:r>
              <w:rPr>
                <w:rFonts w:ascii="GHEA Grapalat" w:hAnsi="GHEA Grapalat"/>
                <w:b/>
                <w:bCs/>
                <w:color w:val="000000" w:themeColor="text1"/>
                <w:sz w:val="16"/>
                <w:szCs w:val="18"/>
                <w:lang w:val="es-ES"/>
              </w:rPr>
              <w:t>տեխնիկական բնութագրերը</w:t>
            </w:r>
          </w:p>
        </w:tc>
      </w:tr>
      <w:tr w:rsidR="008F51C3" w14:paraId="07EC2EC2" w14:textId="77777777">
        <w:trPr>
          <w:trHeight w:val="1205"/>
        </w:trPr>
        <w:tc>
          <w:tcPr>
            <w:tcW w:w="1366" w:type="dxa"/>
          </w:tcPr>
          <w:p w14:paraId="6993234E" w14:textId="77777777" w:rsidR="008F51C3" w:rsidRDefault="00D255D6">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1875" w:type="dxa"/>
          </w:tcPr>
          <w:p w14:paraId="4CBE5628" w14:textId="77777777" w:rsidR="008F51C3" w:rsidRDefault="008F51C3">
            <w:pPr>
              <w:pStyle w:val="Heading3"/>
              <w:spacing w:line="240" w:lineRule="auto"/>
              <w:jc w:val="left"/>
              <w:rPr>
                <w:rFonts w:ascii="GHEA Grapalat" w:hAnsi="GHEA Grapalat"/>
                <w:b/>
                <w:color w:val="000000" w:themeColor="text1"/>
                <w:lang w:val="hy-AM"/>
              </w:rPr>
            </w:pPr>
          </w:p>
        </w:tc>
        <w:tc>
          <w:tcPr>
            <w:tcW w:w="1650" w:type="dxa"/>
          </w:tcPr>
          <w:p w14:paraId="3CFC08CF" w14:textId="77777777" w:rsidR="008F51C3" w:rsidRDefault="008F51C3">
            <w:pPr>
              <w:pStyle w:val="Heading3"/>
              <w:spacing w:line="240" w:lineRule="auto"/>
              <w:jc w:val="left"/>
              <w:rPr>
                <w:rFonts w:ascii="GHEA Grapalat" w:hAnsi="GHEA Grapalat"/>
                <w:b/>
                <w:color w:val="000000" w:themeColor="text1"/>
                <w:lang w:val="hy-AM"/>
              </w:rPr>
            </w:pPr>
          </w:p>
        </w:tc>
        <w:tc>
          <w:tcPr>
            <w:tcW w:w="1485" w:type="dxa"/>
          </w:tcPr>
          <w:p w14:paraId="2BEAC398" w14:textId="77777777" w:rsidR="008F51C3" w:rsidRDefault="008F51C3">
            <w:pPr>
              <w:pStyle w:val="Heading3"/>
              <w:spacing w:line="240" w:lineRule="auto"/>
              <w:jc w:val="left"/>
              <w:rPr>
                <w:rFonts w:ascii="GHEA Grapalat" w:hAnsi="GHEA Grapalat"/>
                <w:b/>
                <w:color w:val="000000" w:themeColor="text1"/>
                <w:lang w:val="hy-AM"/>
              </w:rPr>
            </w:pPr>
          </w:p>
        </w:tc>
        <w:tc>
          <w:tcPr>
            <w:tcW w:w="4184" w:type="dxa"/>
          </w:tcPr>
          <w:p w14:paraId="685E6240" w14:textId="77777777" w:rsidR="008F51C3" w:rsidRDefault="008F51C3">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79F0111D" w14:textId="77777777" w:rsidR="008F51C3" w:rsidRDefault="00D255D6">
      <w:pPr>
        <w:pStyle w:val="Heading3"/>
        <w:spacing w:line="240" w:lineRule="auto"/>
        <w:ind w:firstLine="567"/>
        <w:rPr>
          <w:rFonts w:ascii="GHEA Grapalat" w:hAnsi="GHEA Grapalat"/>
          <w:b/>
          <w:lang w:val="hy-AM"/>
        </w:rPr>
      </w:pPr>
      <w:r>
        <w:rPr>
          <w:rFonts w:ascii="GHEA Grapalat" w:hAnsi="GHEA Grapalat"/>
          <w:b/>
          <w:color w:val="000000" w:themeColor="text1"/>
          <w:sz w:val="18"/>
          <w:szCs w:val="18"/>
          <w:lang w:val="hy-AM"/>
        </w:rPr>
        <w:t>**</w:t>
      </w:r>
      <w:r>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09CD84C4" w14:textId="77777777" w:rsidR="008F51C3" w:rsidRDefault="008F51C3">
      <w:pPr>
        <w:pStyle w:val="Heading3"/>
        <w:spacing w:line="240" w:lineRule="auto"/>
        <w:ind w:firstLine="567"/>
        <w:jc w:val="both"/>
        <w:rPr>
          <w:rFonts w:ascii="GHEA Grapalat" w:hAnsi="GHEA Grapalat"/>
          <w:b/>
          <w:lang w:val="hy-AM"/>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312C3A21"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506443">
        <w:rPr>
          <w:rFonts w:ascii="GHEA Grapalat" w:hAnsi="GHEA Grapalat" w:cs="Sylfaen"/>
          <w:b/>
          <w:lang w:val="hy-AM"/>
        </w:rPr>
        <w:t>ԵՔ-ԳՀԱՊՁԲ-</w:t>
      </w:r>
      <w:r w:rsidR="00480992">
        <w:rPr>
          <w:rFonts w:ascii="GHEA Grapalat" w:hAnsi="GHEA Grapalat" w:cs="Sylfaen"/>
          <w:b/>
          <w:lang w:val="hy-AM"/>
        </w:rPr>
        <w:t>26/22</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14:paraId="4FBD607C"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t>Ուղղակի մասնակցություն</w:t>
            </w:r>
          </w:p>
          <w:p w14:paraId="2F2B4F43"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t>Անուղղակի մասնակցություն</w:t>
            </w:r>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14:paraId="65CD9559"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Ուղղակի մասնակցություն</w:t>
            </w:r>
          </w:p>
          <w:p w14:paraId="1AE775BD"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Անուղղակի մասնակցություն</w:t>
            </w:r>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14:paraId="60F00CF1"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Ուղղակի մասնակցություն</w:t>
            </w:r>
          </w:p>
          <w:p w14:paraId="742D5F9A"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Անուղղակի մասնակցություն</w:t>
            </w:r>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14:paraId="3C90808F"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Ուղղակի մասնակցություն</w:t>
            </w:r>
          </w:p>
          <w:p w14:paraId="0EA0B07D"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Անուղղակի մասնակցություն</w:t>
            </w:r>
          </w:p>
        </w:tc>
      </w:tr>
      <w:tr w:rsidR="008F51C3" w14:paraId="5D2F837C" w14:textId="77777777">
        <w:tc>
          <w:tcPr>
            <w:tcW w:w="9016" w:type="dxa"/>
            <w:gridSpan w:val="2"/>
            <w:vAlign w:val="center"/>
          </w:tcPr>
          <w:p w14:paraId="0FBCE87C"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F51C3" w14:paraId="1BFDFB1D" w14:textId="77777777">
        <w:tc>
          <w:tcPr>
            <w:tcW w:w="9016" w:type="dxa"/>
            <w:gridSpan w:val="2"/>
            <w:vAlign w:val="center"/>
          </w:tcPr>
          <w:p w14:paraId="02D40CDC"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r w:rsidR="00D255D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255D6">
              <w:rPr>
                <w:rFonts w:ascii="GHEA Grapalat" w:hAnsi="GHEA Grapalat"/>
              </w:rPr>
              <w:t xml:space="preserve"> </w:t>
            </w:r>
            <w:r w:rsidR="00D255D6">
              <w:rPr>
                <w:rFonts w:ascii="GHEA Grapalat" w:eastAsia="GHEA Grapalat" w:hAnsi="GHEA Grapalat" w:cs="GHEA Grapalat"/>
              </w:rPr>
              <w:t>այն դեպքում, երբ առկա չէ «ա» և «բ» կետերի պահանջներին համապատասխանող ֆիզիկական անձ</w:t>
            </w:r>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r w:rsidR="00D255D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14:paraId="49E0B426"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Ուղղակի մասնակցություն</w:t>
            </w:r>
          </w:p>
          <w:p w14:paraId="4C6BE2E8"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Անուղղակի մասնակցություն</w:t>
            </w:r>
          </w:p>
        </w:tc>
      </w:tr>
      <w:tr w:rsidR="008F51C3" w14:paraId="37D38F5A" w14:textId="77777777">
        <w:tc>
          <w:tcPr>
            <w:tcW w:w="9016" w:type="dxa"/>
            <w:gridSpan w:val="2"/>
            <w:vAlign w:val="center"/>
          </w:tcPr>
          <w:p w14:paraId="50D93503"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r w:rsidR="00D255D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F51C3" w14:paraId="14838EAB" w14:textId="77777777">
        <w:tc>
          <w:tcPr>
            <w:tcW w:w="9016" w:type="dxa"/>
            <w:gridSpan w:val="2"/>
            <w:vAlign w:val="center"/>
          </w:tcPr>
          <w:p w14:paraId="4A2F52AD"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r w:rsidR="00D255D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F51C3" w14:paraId="54D5EC03" w14:textId="77777777">
        <w:tc>
          <w:tcPr>
            <w:tcW w:w="9016" w:type="dxa"/>
            <w:gridSpan w:val="2"/>
            <w:vAlign w:val="center"/>
          </w:tcPr>
          <w:p w14:paraId="1604E51B"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r w:rsidR="00D255D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F51C3" w14:paraId="09FD876D" w14:textId="77777777">
        <w:tc>
          <w:tcPr>
            <w:tcW w:w="9016" w:type="dxa"/>
            <w:gridSpan w:val="2"/>
            <w:vAlign w:val="center"/>
          </w:tcPr>
          <w:p w14:paraId="2DCC1990"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r w:rsidR="00D255D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278C828"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 xml:space="preserve">Առանձին </w:t>
            </w:r>
          </w:p>
          <w:p w14:paraId="2EA375BB" w14:textId="77777777" w:rsidR="008F51C3" w:rsidRDefault="0048099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Փոխկապակցված անձանց հետ համատեղ</w:t>
            </w:r>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Ընդերքօգտագործման ոլորտի հաշվետու կազմակերպության </w:t>
            </w:r>
            <w:r>
              <w:rPr>
                <w:rFonts w:ascii="GHEA Grapalat" w:eastAsia="GHEA Grapalat" w:hAnsi="GHEA Grapalat" w:cs="GHEA Grapalat"/>
                <w:color w:val="000000"/>
              </w:rPr>
              <w:lastRenderedPageBreak/>
              <w:t>իրական շահառուն հանդիսանում է պաշտոնատար անձ կամ նրա ընտանիքի անդամ</w:t>
            </w:r>
          </w:p>
        </w:tc>
        <w:tc>
          <w:tcPr>
            <w:tcW w:w="6180" w:type="dxa"/>
            <w:vAlign w:val="center"/>
          </w:tcPr>
          <w:p w14:paraId="69A178A9"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Այո</w:t>
            </w:r>
          </w:p>
          <w:p w14:paraId="729EDEDB" w14:textId="77777777" w:rsidR="008F51C3" w:rsidRDefault="0048099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Ոչ</w:t>
            </w:r>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1A45E2BD"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480992">
        <w:rPr>
          <w:rFonts w:ascii="GHEA Grapalat" w:hAnsi="GHEA Grapalat" w:cs="Sylfaen"/>
          <w:b/>
          <w:lang w:val="hy-AM"/>
        </w:rPr>
        <w:t>26/22</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672849CA" w:rsidR="008F51C3" w:rsidRDefault="00D255D6">
      <w:pPr>
        <w:ind w:firstLine="567"/>
        <w:jc w:val="both"/>
        <w:rPr>
          <w:rFonts w:ascii="GHEA Grapalat" w:hAnsi="GHEA Grapalat" w:cs="Arial"/>
          <w:sz w:val="20"/>
          <w:szCs w:val="20"/>
          <w:lang w:val="es-ES"/>
        </w:rPr>
      </w:pPr>
      <w:r>
        <w:rPr>
          <w:rFonts w:ascii="GHEA Grapalat" w:hAnsi="GHEA Grapalat" w:cs="Arial"/>
          <w:sz w:val="20"/>
          <w:szCs w:val="20"/>
          <w:lang w:val="es-ES"/>
        </w:rPr>
        <w:t>Ուսումնասիրելով «</w:t>
      </w:r>
      <w:r w:rsidR="00506443">
        <w:rPr>
          <w:rFonts w:ascii="GHEA Grapalat" w:hAnsi="GHEA Grapalat" w:cs="Sylfaen"/>
          <w:sz w:val="20"/>
          <w:szCs w:val="20"/>
          <w:lang w:val="hy-AM"/>
        </w:rPr>
        <w:t>ԵՔ-ԳՀԱՊՁԲ-</w:t>
      </w:r>
      <w:r w:rsidR="00480992">
        <w:rPr>
          <w:rFonts w:ascii="GHEA Grapalat" w:hAnsi="GHEA Grapalat" w:cs="Sylfaen"/>
          <w:sz w:val="20"/>
          <w:szCs w:val="20"/>
          <w:lang w:val="hy-AM"/>
        </w:rPr>
        <w:t>26/</w:t>
      </w:r>
      <w:proofErr w:type="gramStart"/>
      <w:r w:rsidR="00480992">
        <w:rPr>
          <w:rFonts w:ascii="GHEA Grapalat" w:hAnsi="GHEA Grapalat" w:cs="Sylfaen"/>
          <w:sz w:val="20"/>
          <w:szCs w:val="20"/>
          <w:lang w:val="hy-AM"/>
        </w:rPr>
        <w:t>22</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r>
        <w:rPr>
          <w:rFonts w:ascii="GHEA Grapalat" w:hAnsi="GHEA Grapalat" w:cs="Arial"/>
          <w:color w:val="000000" w:themeColor="text1"/>
          <w:sz w:val="20"/>
          <w:szCs w:val="20"/>
          <w:lang w:val="es-ES"/>
        </w:rPr>
        <w:t>ծածկագրով գնանշման հարցման ընթացա</w:t>
      </w:r>
      <w:r>
        <w:rPr>
          <w:rFonts w:ascii="GHEA Grapalat" w:hAnsi="GHEA Grapalat" w:cs="Arial"/>
          <w:sz w:val="20"/>
          <w:szCs w:val="20"/>
          <w:lang w:val="es-ES"/>
        </w:rPr>
        <w:t>կարգի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r>
        <w:rPr>
          <w:rFonts w:ascii="GHEA Grapalat" w:hAnsi="GHEA Grapalat" w:cs="Arial"/>
          <w:sz w:val="20"/>
          <w:szCs w:val="20"/>
          <w:lang w:val="es-ES"/>
        </w:rPr>
        <w:t>առաջարկում է</w:t>
      </w:r>
      <w:r>
        <w:rPr>
          <w:rFonts w:ascii="GHEA Grapalat" w:hAnsi="GHEA Grapalat" w:cs="Arial"/>
          <w:lang w:val="hy-AM"/>
        </w:rPr>
        <w:t xml:space="preserve"> </w:t>
      </w:r>
      <w:bookmarkStart w:id="11" w:name="_Hlk23147299"/>
      <w:r>
        <w:rPr>
          <w:rFonts w:ascii="GHEA Grapalat" w:hAnsi="GHEA Grapalat" w:cs="Arial"/>
          <w:sz w:val="20"/>
          <w:szCs w:val="20"/>
          <w:lang w:val="es-ES"/>
        </w:rPr>
        <w:t>պայմանագիրը կատարել ներքոհիշյալ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1"/>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123B5E"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Չափա-</w:t>
            </w:r>
          </w:p>
          <w:p w14:paraId="48BD6EBA" w14:textId="77777777" w:rsidR="008F51C3" w:rsidRDefault="00D255D6">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Արժեք</w:t>
            </w:r>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(ինքնարժեքի և կանխատեսվող շահույթի հանրագումարը)</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404B0F"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404B0F" w:rsidRDefault="00404B0F" w:rsidP="00404B0F">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70845E04" w:rsidR="00404B0F" w:rsidRDefault="00404B0F" w:rsidP="00404B0F">
            <w:pPr>
              <w:rPr>
                <w:rFonts w:ascii="GHEA Grapalat" w:hAnsi="GHEA Grapalat"/>
                <w:bCs/>
                <w:sz w:val="16"/>
                <w:szCs w:val="18"/>
                <w:lang w:val="hy-AM"/>
              </w:rPr>
            </w:pPr>
            <w:r w:rsidRPr="00410E4F">
              <w:rPr>
                <w:rFonts w:ascii="GHEA Grapalat" w:hAnsi="GHEA Grapalat" w:cs="Sylfaen"/>
                <w:lang w:val="hy-AM"/>
              </w:rPr>
              <w:t>Սննդի ծանրոցներ</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404B0F" w:rsidRDefault="00404B0F" w:rsidP="00404B0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404B0F" w:rsidRDefault="00404B0F" w:rsidP="00404B0F">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404B0F" w:rsidRDefault="00404B0F" w:rsidP="00404B0F">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2"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2"/>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r>
        <w:rPr>
          <w:rFonts w:ascii="GHEA Grapalat" w:hAnsi="GHEA Grapalat"/>
          <w:i/>
          <w:sz w:val="18"/>
          <w:szCs w:val="18"/>
          <w:lang w:eastAsia="ru-RU"/>
        </w:rPr>
        <w:t>եթե</w:t>
      </w:r>
      <w:r>
        <w:rPr>
          <w:rFonts w:ascii="GHEA Grapalat" w:hAnsi="GHEA Grapalat"/>
          <w:i/>
          <w:sz w:val="18"/>
          <w:szCs w:val="18"/>
          <w:lang w:val="af-ZA" w:eastAsia="ru-RU"/>
        </w:rPr>
        <w:t xml:space="preserve"> </w:t>
      </w:r>
      <w:r>
        <w:rPr>
          <w:rFonts w:ascii="GHEA Grapalat" w:hAnsi="GHEA Grapalat"/>
          <w:i/>
          <w:sz w:val="18"/>
          <w:szCs w:val="18"/>
          <w:lang w:eastAsia="ru-RU"/>
        </w:rPr>
        <w:t>մասնակիցն</w:t>
      </w:r>
      <w:r>
        <w:rPr>
          <w:rFonts w:ascii="GHEA Grapalat" w:hAnsi="GHEA Grapalat"/>
          <w:i/>
          <w:sz w:val="18"/>
          <w:szCs w:val="18"/>
          <w:lang w:val="af-ZA" w:eastAsia="ru-RU"/>
        </w:rPr>
        <w:t xml:space="preserve"> </w:t>
      </w:r>
      <w:r>
        <w:rPr>
          <w:rFonts w:ascii="GHEA Grapalat" w:hAnsi="GHEA Grapalat"/>
          <w:i/>
          <w:sz w:val="18"/>
          <w:szCs w:val="18"/>
          <w:lang w:eastAsia="ru-RU"/>
        </w:rPr>
        <w:t>ավելացված</w:t>
      </w:r>
      <w:r>
        <w:rPr>
          <w:rFonts w:ascii="GHEA Grapalat" w:hAnsi="GHEA Grapalat"/>
          <w:i/>
          <w:sz w:val="18"/>
          <w:szCs w:val="18"/>
          <w:lang w:val="af-ZA" w:eastAsia="ru-RU"/>
        </w:rPr>
        <w:t xml:space="preserve"> </w:t>
      </w:r>
      <w:r>
        <w:rPr>
          <w:rFonts w:ascii="GHEA Grapalat" w:hAnsi="GHEA Grapalat"/>
          <w:i/>
          <w:sz w:val="18"/>
          <w:szCs w:val="18"/>
          <w:lang w:eastAsia="ru-RU"/>
        </w:rPr>
        <w:t>արժեքի</w:t>
      </w:r>
      <w:r>
        <w:rPr>
          <w:rFonts w:ascii="GHEA Grapalat" w:hAnsi="GHEA Grapalat"/>
          <w:i/>
          <w:sz w:val="18"/>
          <w:szCs w:val="18"/>
          <w:lang w:val="af-ZA" w:eastAsia="ru-RU"/>
        </w:rPr>
        <w:t xml:space="preserve"> </w:t>
      </w:r>
      <w:r>
        <w:rPr>
          <w:rFonts w:ascii="GHEA Grapalat" w:hAnsi="GHEA Grapalat"/>
          <w:i/>
          <w:sz w:val="18"/>
          <w:szCs w:val="18"/>
          <w:lang w:eastAsia="ru-RU"/>
        </w:rPr>
        <w:t>հարկ</w:t>
      </w:r>
      <w:r>
        <w:rPr>
          <w:rFonts w:ascii="GHEA Grapalat" w:hAnsi="GHEA Grapalat"/>
          <w:i/>
          <w:sz w:val="18"/>
          <w:szCs w:val="18"/>
          <w:lang w:val="af-ZA" w:eastAsia="ru-RU"/>
        </w:rPr>
        <w:t xml:space="preserve"> </w:t>
      </w:r>
      <w:r>
        <w:rPr>
          <w:rFonts w:ascii="GHEA Grapalat" w:hAnsi="GHEA Grapalat"/>
          <w:i/>
          <w:sz w:val="18"/>
          <w:szCs w:val="18"/>
          <w:lang w:eastAsia="ru-RU"/>
        </w:rPr>
        <w:t>վճարող</w:t>
      </w:r>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r>
        <w:rPr>
          <w:rFonts w:ascii="GHEA Grapalat" w:hAnsi="GHEA Grapalat"/>
          <w:i/>
          <w:sz w:val="18"/>
          <w:szCs w:val="18"/>
          <w:lang w:eastAsia="ru-RU"/>
        </w:rPr>
        <w:t>ապա</w:t>
      </w:r>
      <w:r>
        <w:rPr>
          <w:rFonts w:ascii="GHEA Grapalat" w:hAnsi="GHEA Grapalat"/>
          <w:i/>
          <w:sz w:val="18"/>
          <w:szCs w:val="18"/>
          <w:lang w:val="af-ZA" w:eastAsia="ru-RU"/>
        </w:rPr>
        <w:t xml:space="preserve"> </w:t>
      </w:r>
      <w:r>
        <w:rPr>
          <w:rFonts w:ascii="GHEA Grapalat" w:hAnsi="GHEA Grapalat"/>
          <w:i/>
          <w:sz w:val="18"/>
          <w:szCs w:val="18"/>
          <w:lang w:eastAsia="ru-RU"/>
        </w:rPr>
        <w:t>տվյալ</w:t>
      </w:r>
      <w:r>
        <w:rPr>
          <w:rFonts w:ascii="GHEA Grapalat" w:hAnsi="GHEA Grapalat"/>
          <w:i/>
          <w:sz w:val="18"/>
          <w:szCs w:val="18"/>
          <w:lang w:val="af-ZA" w:eastAsia="ru-RU"/>
        </w:rPr>
        <w:t xml:space="preserve"> </w:t>
      </w:r>
      <w:r>
        <w:rPr>
          <w:rFonts w:ascii="GHEA Grapalat" w:hAnsi="GHEA Grapalat"/>
          <w:i/>
          <w:sz w:val="18"/>
          <w:szCs w:val="18"/>
          <w:lang w:eastAsia="ru-RU"/>
        </w:rPr>
        <w:t>պայմանագրի</w:t>
      </w:r>
      <w:r>
        <w:rPr>
          <w:rFonts w:ascii="GHEA Grapalat" w:hAnsi="GHEA Grapalat"/>
          <w:i/>
          <w:sz w:val="18"/>
          <w:szCs w:val="18"/>
          <w:lang w:val="af-ZA" w:eastAsia="ru-RU"/>
        </w:rPr>
        <w:t xml:space="preserve"> </w:t>
      </w:r>
      <w:r>
        <w:rPr>
          <w:rFonts w:ascii="GHEA Grapalat" w:hAnsi="GHEA Grapalat"/>
          <w:i/>
          <w:sz w:val="18"/>
          <w:szCs w:val="18"/>
          <w:lang w:eastAsia="ru-RU"/>
        </w:rPr>
        <w:t>գծով</w:t>
      </w:r>
      <w:r>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r>
        <w:rPr>
          <w:rFonts w:ascii="GHEA Grapalat" w:hAnsi="GHEA Grapalat"/>
          <w:i/>
          <w:sz w:val="18"/>
          <w:szCs w:val="18"/>
          <w:lang w:eastAsia="ru-RU"/>
        </w:rPr>
        <w:t>պետական</w:t>
      </w:r>
      <w:proofErr w:type="gramEnd"/>
      <w:r>
        <w:rPr>
          <w:rFonts w:ascii="GHEA Grapalat" w:hAnsi="GHEA Grapalat"/>
          <w:i/>
          <w:sz w:val="18"/>
          <w:szCs w:val="18"/>
          <w:lang w:val="af-ZA" w:eastAsia="ru-RU"/>
        </w:rPr>
        <w:t xml:space="preserve"> </w:t>
      </w:r>
      <w:r>
        <w:rPr>
          <w:rFonts w:ascii="GHEA Grapalat" w:hAnsi="GHEA Grapalat"/>
          <w:i/>
          <w:sz w:val="18"/>
          <w:szCs w:val="18"/>
          <w:lang w:eastAsia="ru-RU"/>
        </w:rPr>
        <w:t>բյուջե</w:t>
      </w:r>
      <w:r>
        <w:rPr>
          <w:rFonts w:ascii="GHEA Grapalat" w:hAnsi="GHEA Grapalat"/>
          <w:i/>
          <w:sz w:val="18"/>
          <w:szCs w:val="18"/>
          <w:lang w:val="af-ZA" w:eastAsia="ru-RU"/>
        </w:rPr>
        <w:t xml:space="preserve"> </w:t>
      </w:r>
      <w:r>
        <w:rPr>
          <w:rFonts w:ascii="GHEA Grapalat" w:hAnsi="GHEA Grapalat"/>
          <w:i/>
          <w:sz w:val="18"/>
          <w:szCs w:val="18"/>
          <w:lang w:eastAsia="ru-RU"/>
        </w:rPr>
        <w:t>վճարվելիք</w:t>
      </w:r>
      <w:r>
        <w:rPr>
          <w:rFonts w:ascii="GHEA Grapalat" w:hAnsi="GHEA Grapalat"/>
          <w:i/>
          <w:sz w:val="18"/>
          <w:szCs w:val="18"/>
          <w:lang w:val="af-ZA" w:eastAsia="ru-RU"/>
        </w:rPr>
        <w:t xml:space="preserve"> </w:t>
      </w:r>
      <w:r>
        <w:rPr>
          <w:rFonts w:ascii="GHEA Grapalat" w:hAnsi="GHEA Grapalat"/>
          <w:i/>
          <w:sz w:val="18"/>
          <w:szCs w:val="18"/>
          <w:lang w:eastAsia="ru-RU"/>
        </w:rPr>
        <w:t>ավելացված</w:t>
      </w:r>
      <w:r>
        <w:rPr>
          <w:rFonts w:ascii="GHEA Grapalat" w:hAnsi="GHEA Grapalat"/>
          <w:i/>
          <w:sz w:val="18"/>
          <w:szCs w:val="18"/>
          <w:lang w:val="af-ZA" w:eastAsia="ru-RU"/>
        </w:rPr>
        <w:t xml:space="preserve"> </w:t>
      </w:r>
      <w:r>
        <w:rPr>
          <w:rFonts w:ascii="GHEA Grapalat" w:hAnsi="GHEA Grapalat"/>
          <w:i/>
          <w:sz w:val="18"/>
          <w:szCs w:val="18"/>
          <w:lang w:eastAsia="ru-RU"/>
        </w:rPr>
        <w:t>արժեքի</w:t>
      </w:r>
      <w:r>
        <w:rPr>
          <w:rFonts w:ascii="GHEA Grapalat" w:hAnsi="GHEA Grapalat"/>
          <w:i/>
          <w:sz w:val="18"/>
          <w:szCs w:val="18"/>
          <w:lang w:val="af-ZA" w:eastAsia="ru-RU"/>
        </w:rPr>
        <w:t xml:space="preserve"> </w:t>
      </w:r>
      <w:r>
        <w:rPr>
          <w:rFonts w:ascii="GHEA Grapalat" w:hAnsi="GHEA Grapalat"/>
          <w:i/>
          <w:sz w:val="18"/>
          <w:szCs w:val="18"/>
          <w:lang w:eastAsia="ru-RU"/>
        </w:rPr>
        <w:t>հարկի</w:t>
      </w:r>
      <w:r>
        <w:rPr>
          <w:rFonts w:ascii="GHEA Grapalat" w:hAnsi="GHEA Grapalat"/>
          <w:i/>
          <w:sz w:val="18"/>
          <w:szCs w:val="18"/>
          <w:lang w:val="af-ZA" w:eastAsia="ru-RU"/>
        </w:rPr>
        <w:t xml:space="preserve"> </w:t>
      </w:r>
      <w:r>
        <w:rPr>
          <w:rFonts w:ascii="GHEA Grapalat" w:hAnsi="GHEA Grapalat"/>
          <w:i/>
          <w:sz w:val="18"/>
          <w:szCs w:val="18"/>
          <w:lang w:eastAsia="ru-RU"/>
        </w:rPr>
        <w:t>գումարը</w:t>
      </w:r>
      <w:r>
        <w:rPr>
          <w:rFonts w:ascii="GHEA Grapalat" w:hAnsi="GHEA Grapalat"/>
          <w:i/>
          <w:sz w:val="18"/>
          <w:szCs w:val="18"/>
          <w:lang w:val="af-ZA" w:eastAsia="ru-RU"/>
        </w:rPr>
        <w:t xml:space="preserve"> </w:t>
      </w:r>
      <w:r>
        <w:rPr>
          <w:rFonts w:ascii="GHEA Grapalat" w:hAnsi="GHEA Grapalat"/>
          <w:i/>
          <w:sz w:val="18"/>
          <w:szCs w:val="18"/>
          <w:lang w:eastAsia="ru-RU"/>
        </w:rPr>
        <w:t>նշվում</w:t>
      </w:r>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r>
        <w:rPr>
          <w:rFonts w:ascii="GHEA Grapalat" w:hAnsi="GHEA Grapalat"/>
          <w:i/>
          <w:sz w:val="18"/>
          <w:szCs w:val="18"/>
          <w:lang w:eastAsia="ru-RU"/>
        </w:rPr>
        <w:t>րդ</w:t>
      </w:r>
      <w:r>
        <w:rPr>
          <w:rFonts w:ascii="GHEA Grapalat" w:hAnsi="GHEA Grapalat"/>
          <w:i/>
          <w:sz w:val="18"/>
          <w:szCs w:val="18"/>
          <w:lang w:val="af-ZA" w:eastAsia="ru-RU"/>
        </w:rPr>
        <w:t xml:space="preserve"> </w:t>
      </w:r>
      <w:r>
        <w:rPr>
          <w:rFonts w:ascii="GHEA Grapalat" w:hAnsi="GHEA Grapalat"/>
          <w:i/>
          <w:sz w:val="18"/>
          <w:szCs w:val="18"/>
          <w:lang w:eastAsia="ru-RU"/>
        </w:rPr>
        <w:t>սյունակում։</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16CE2EA1"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480992">
        <w:rPr>
          <w:rFonts w:ascii="GHEA Grapalat" w:hAnsi="GHEA Grapalat" w:cs="Sylfaen"/>
          <w:b/>
          <w:lang w:val="hy-AM"/>
        </w:rPr>
        <w:t>26/22</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6074BDA2"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506443">
        <w:rPr>
          <w:rFonts w:ascii="GHEA Grapalat" w:hAnsi="GHEA Grapalat" w:cs="GHEA Grapalat"/>
          <w:sz w:val="20"/>
          <w:szCs w:val="20"/>
          <w:u w:val="single"/>
          <w:lang w:val="hy-AM"/>
        </w:rPr>
        <w:t>ԵՔ-ԳՀԱՊՁԲ-</w:t>
      </w:r>
      <w:r w:rsidR="00480992">
        <w:rPr>
          <w:rFonts w:ascii="GHEA Grapalat" w:hAnsi="GHEA Grapalat" w:cs="GHEA Grapalat"/>
          <w:sz w:val="20"/>
          <w:szCs w:val="20"/>
          <w:u w:val="single"/>
          <w:lang w:val="hy-AM"/>
        </w:rPr>
        <w:t>26/22</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6C77F039"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proofErr w:type="gram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480992">
              <w:rPr>
                <w:rFonts w:ascii="GHEA Grapalat" w:hAnsi="GHEA Grapalat"/>
                <w:b/>
                <w:sz w:val="20"/>
                <w:lang w:val="hy-AM"/>
              </w:rPr>
              <w:t>26/22</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/ստորագրություն/</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.Կատարման</w:t>
            </w:r>
            <w:proofErr w:type="gramEnd"/>
            <w:r>
              <w:rPr>
                <w:rFonts w:ascii="GHEA Grapalat" w:hAnsi="GHEA Grapalat" w:cs="Sylfaen"/>
                <w:sz w:val="20"/>
                <w:szCs w:val="20"/>
              </w:rPr>
              <w:t xml:space="preserve">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r>
              <w:rPr>
                <w:rFonts w:ascii="GHEA Grapalat" w:hAnsi="GHEA Grapalat"/>
                <w:b/>
                <w:sz w:val="20"/>
                <w:szCs w:val="20"/>
              </w:rPr>
              <w:t>Նշված դաշտի/</w:t>
            </w:r>
          </w:p>
          <w:p w14:paraId="07997BCE" w14:textId="77777777" w:rsidR="008F51C3" w:rsidRDefault="00D255D6">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Վավերապայմանը</w:t>
            </w:r>
          </w:p>
          <w:p w14:paraId="0E7761D6"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14F10225"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72253D49" w14:textId="77777777" w:rsidR="008F51C3" w:rsidRDefault="00D255D6">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6A389D1F" w14:textId="77777777" w:rsidR="008F51C3" w:rsidRDefault="00D255D6">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0C2A7A33" w14:textId="77777777" w:rsidR="008F51C3" w:rsidRDefault="00D255D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7881066B" w14:textId="77777777" w:rsidR="008F51C3" w:rsidRDefault="00D255D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0F701819"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6470A50F" w14:textId="77777777" w:rsidR="008F51C3" w:rsidRDefault="00D255D6">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2418C6DB"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5B8592E3"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8F51C3" w:rsidRPr="00123B5E"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rsidRPr="00123B5E"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275CDA5D" w14:textId="77777777" w:rsidR="008F51C3" w:rsidRDefault="00D255D6">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8F51C3" w:rsidRPr="00123B5E"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0D827880" w14:textId="77777777" w:rsidR="008F51C3" w:rsidRDefault="00D255D6">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8F51C3" w:rsidRPr="00123B5E"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6C8DED17" w14:textId="77777777" w:rsidR="008F51C3" w:rsidRDefault="00D255D6">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123B5E"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r>
              <w:rPr>
                <w:rFonts w:ascii="GHEA Grapalat" w:hAnsi="GHEA Grapalat"/>
                <w:sz w:val="20"/>
                <w:szCs w:val="20"/>
              </w:rPr>
              <w:t xml:space="preserve">պարտադիր` </w:t>
            </w:r>
          </w:p>
          <w:p w14:paraId="7814E360" w14:textId="77777777" w:rsidR="008F51C3" w:rsidRDefault="00D255D6">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r>
              <w:rPr>
                <w:rFonts w:ascii="GHEA Grapalat" w:hAnsi="GHEA Grapalat"/>
                <w:sz w:val="20"/>
                <w:szCs w:val="20"/>
              </w:rPr>
              <w:t>ստորագրվում է շահառուի կողմից</w:t>
            </w:r>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r>
              <w:rPr>
                <w:rFonts w:ascii="GHEA Grapalat" w:hAnsi="GHEA Grapalat"/>
                <w:sz w:val="20"/>
                <w:szCs w:val="20"/>
              </w:rPr>
              <w:t xml:space="preserve">պարտադիր` </w:t>
            </w:r>
          </w:p>
          <w:p w14:paraId="4AF763C4" w14:textId="77777777" w:rsidR="008F51C3" w:rsidRDefault="00D255D6">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lastRenderedPageBreak/>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02C36568" w14:textId="77777777" w:rsidR="008F51C3" w:rsidRDefault="00D255D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62E530C0" w14:textId="77777777" w:rsidR="008F51C3" w:rsidRDefault="00D255D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03E833FA" w14:textId="77777777" w:rsidR="008F51C3" w:rsidRDefault="00D255D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69D1DA49"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cs="Sylfaen"/>
          <w:b/>
          <w:lang w:val="hy-AM"/>
        </w:rPr>
        <w:t>ԵՔ-ԳՀԱՊՁԲ-</w:t>
      </w:r>
      <w:r w:rsidR="00480992">
        <w:rPr>
          <w:rFonts w:ascii="GHEA Grapalat" w:hAnsi="GHEA Grapalat" w:cs="Sylfaen"/>
          <w:b/>
          <w:lang w:val="hy-AM"/>
        </w:rPr>
        <w:t>26/22</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2A7E8164"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506443">
        <w:rPr>
          <w:rFonts w:ascii="GHEA Grapalat" w:hAnsi="GHEA Grapalat" w:cs="Sylfaen"/>
          <w:b/>
          <w:sz w:val="20"/>
          <w:szCs w:val="20"/>
          <w:lang w:val="hy-AM"/>
        </w:rPr>
        <w:t>ԵՔ-ԳՀԱՊՁԲ-</w:t>
      </w:r>
      <w:r w:rsidR="00480992">
        <w:rPr>
          <w:rFonts w:ascii="GHEA Grapalat" w:hAnsi="GHEA Grapalat" w:cs="Sylfaen"/>
          <w:b/>
          <w:sz w:val="20"/>
          <w:szCs w:val="20"/>
          <w:lang w:val="hy-AM"/>
        </w:rPr>
        <w:t>26/22</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1245E6B1"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proofErr w:type="gram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506443">
              <w:rPr>
                <w:rFonts w:ascii="GHEA Grapalat" w:hAnsi="GHEA Grapalat"/>
                <w:b/>
                <w:sz w:val="20"/>
                <w:lang w:val="hy-AM"/>
              </w:rPr>
              <w:t>ԵՔ-ԳՀԱՊՁԲ-</w:t>
            </w:r>
            <w:r w:rsidR="00480992">
              <w:rPr>
                <w:rFonts w:ascii="GHEA Grapalat" w:hAnsi="GHEA Grapalat"/>
                <w:b/>
                <w:sz w:val="20"/>
                <w:lang w:val="hy-AM"/>
              </w:rPr>
              <w:t>26/22</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/ստորագրություն/</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.Կատարման</w:t>
            </w:r>
            <w:proofErr w:type="gramEnd"/>
            <w:r>
              <w:rPr>
                <w:rFonts w:ascii="GHEA Grapalat" w:hAnsi="GHEA Grapalat" w:cs="Sylfaen"/>
                <w:sz w:val="20"/>
                <w:szCs w:val="20"/>
              </w:rPr>
              <w:t xml:space="preserve">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r>
              <w:rPr>
                <w:rFonts w:ascii="GHEA Grapalat" w:hAnsi="GHEA Grapalat"/>
                <w:b/>
                <w:sz w:val="20"/>
                <w:szCs w:val="20"/>
              </w:rPr>
              <w:t>Նշված դաշտի/</w:t>
            </w:r>
          </w:p>
          <w:p w14:paraId="2B18917C" w14:textId="77777777" w:rsidR="008F51C3" w:rsidRDefault="00D255D6">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Վավերապայմանը</w:t>
            </w:r>
          </w:p>
          <w:p w14:paraId="414CA0A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33BC22FA"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5F7D4F30" w14:textId="77777777" w:rsidR="008F51C3" w:rsidRDefault="00D255D6">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453157FB" w14:textId="77777777" w:rsidR="008F51C3" w:rsidRDefault="00D255D6">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0BBC5173" w14:textId="77777777" w:rsidR="008F51C3" w:rsidRDefault="00D255D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2E2323B5" w14:textId="77777777" w:rsidR="008F51C3" w:rsidRDefault="00D255D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6118B5CA"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0A148EEC" w14:textId="77777777" w:rsidR="008F51C3" w:rsidRDefault="00D255D6">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45883EEB"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5B1E3BB0"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8F51C3" w:rsidRPr="00123B5E"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r>
              <w:rPr>
                <w:rFonts w:ascii="GHEA Grapalat" w:hAnsi="GHEA Grapalat"/>
                <w:sz w:val="20"/>
                <w:szCs w:val="20"/>
              </w:rPr>
              <w:t>լրացվում է վճարողի կողմից</w:t>
            </w:r>
          </w:p>
        </w:tc>
      </w:tr>
      <w:tr w:rsidR="008F51C3" w:rsidRPr="00123B5E"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22F2D127" w14:textId="77777777" w:rsidR="008F51C3" w:rsidRDefault="00D255D6">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8F51C3" w:rsidRPr="00123B5E"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6999B3F2" w14:textId="77777777" w:rsidR="008F51C3" w:rsidRDefault="00D255D6">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8F51C3" w:rsidRPr="00123B5E"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1E19D668" w14:textId="77777777" w:rsidR="008F51C3" w:rsidRDefault="00D255D6">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123B5E"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r>
              <w:rPr>
                <w:rFonts w:ascii="GHEA Grapalat" w:hAnsi="GHEA Grapalat"/>
                <w:sz w:val="20"/>
                <w:szCs w:val="20"/>
              </w:rPr>
              <w:t xml:space="preserve">պարտադիր` </w:t>
            </w:r>
          </w:p>
          <w:p w14:paraId="2C795E8D" w14:textId="77777777" w:rsidR="008F51C3" w:rsidRDefault="00D255D6">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r>
              <w:rPr>
                <w:rFonts w:ascii="GHEA Grapalat" w:hAnsi="GHEA Grapalat"/>
                <w:sz w:val="20"/>
                <w:szCs w:val="20"/>
              </w:rPr>
              <w:t>ստորագրվում է շահառուի կողմից</w:t>
            </w:r>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r>
              <w:rPr>
                <w:rFonts w:ascii="GHEA Grapalat" w:hAnsi="GHEA Grapalat"/>
                <w:sz w:val="20"/>
                <w:szCs w:val="20"/>
              </w:rPr>
              <w:t xml:space="preserve">պարտադիր` </w:t>
            </w:r>
          </w:p>
          <w:p w14:paraId="204B6EB7" w14:textId="77777777" w:rsidR="008F51C3" w:rsidRDefault="00D255D6">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lastRenderedPageBreak/>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35FB3612" w14:textId="77777777" w:rsidR="008F51C3" w:rsidRDefault="00D255D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366771D9" w14:textId="77777777" w:rsidR="008F51C3" w:rsidRDefault="00D255D6">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r>
              <w:rPr>
                <w:rFonts w:ascii="GHEA Grapalat" w:hAnsi="GHEA Grapalat"/>
                <w:sz w:val="20"/>
                <w:szCs w:val="20"/>
              </w:rPr>
              <w:t>պարտադիր</w:t>
            </w:r>
          </w:p>
          <w:p w14:paraId="3D923491" w14:textId="77777777" w:rsidR="008F51C3" w:rsidRDefault="00D255D6">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r>
              <w:rPr>
                <w:rFonts w:ascii="GHEA Grapalat" w:hAnsi="GHEA Grapalat"/>
                <w:sz w:val="20"/>
                <w:szCs w:val="20"/>
              </w:rPr>
              <w:t>ոչ պարտադիր</w:t>
            </w:r>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597304BF"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06443">
        <w:rPr>
          <w:rFonts w:ascii="GHEA Grapalat" w:hAnsi="GHEA Grapalat"/>
          <w:b/>
          <w:lang w:val="hy-AM"/>
        </w:rPr>
        <w:t>ԵՔ-ԳՀԱՊՁԲ-</w:t>
      </w:r>
      <w:r w:rsidR="00480992">
        <w:rPr>
          <w:rFonts w:ascii="GHEA Grapalat" w:hAnsi="GHEA Grapalat"/>
          <w:b/>
          <w:lang w:val="hy-AM"/>
        </w:rPr>
        <w:t>26/22</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30BA624F"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w:t>
      </w:r>
      <w:r w:rsidR="002E65B7">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F879F2" w14:textId="77777777" w:rsidR="008F51C3" w:rsidRDefault="00D255D6">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86B12E7" w14:textId="4A4EBE3E" w:rsidR="008F51C3" w:rsidRDefault="00D255D6">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00A0138C" w:rsidRPr="00A0138C">
        <w:rPr>
          <w:rFonts w:ascii="GHEA Grapalat" w:hAnsi="GHEA Grapalat"/>
          <w:sz w:val="20"/>
          <w:lang w:val="hy-AM"/>
        </w:rPr>
        <w:t>0,</w:t>
      </w:r>
      <w:r w:rsidR="00480992">
        <w:rPr>
          <w:rFonts w:ascii="GHEA Grapalat" w:hAnsi="GHEA Grapalat"/>
          <w:sz w:val="20"/>
        </w:rPr>
        <w:t>05</w:t>
      </w:r>
      <w:r w:rsidR="00A0138C">
        <w:rPr>
          <w:rFonts w:ascii="GHEA Grapalat" w:hAnsi="GHEA Grapalat"/>
          <w:sz w:val="20"/>
          <w:lang w:val="hy-AM"/>
        </w:rPr>
        <w:t xml:space="preserve"> </w:t>
      </w:r>
      <w:r>
        <w:rPr>
          <w:rFonts w:ascii="GHEA Grapalat" w:hAnsi="GHEA Grapalat" w:cs="Sylfaen"/>
          <w:sz w:val="20"/>
          <w:lang w:val="hy-AM"/>
        </w:rPr>
        <w:t xml:space="preserve">(զրո ամբողջ </w:t>
      </w:r>
      <w:r w:rsidR="00480992">
        <w:rPr>
          <w:rFonts w:ascii="GHEA Grapalat" w:hAnsi="GHEA Grapalat" w:cs="Sylfaen"/>
          <w:sz w:val="20"/>
        </w:rPr>
        <w:t>հինգ</w:t>
      </w:r>
      <w:r w:rsidR="00480992">
        <w:rPr>
          <w:rFonts w:ascii="GHEA Grapalat" w:hAnsi="GHEA Grapalat" w:cs="Sylfaen"/>
          <w:sz w:val="20"/>
          <w:lang w:val="hy-AM"/>
        </w:rPr>
        <w:t xml:space="preserve"> հարյուրերորդական</w:t>
      </w:r>
      <w:r>
        <w:rPr>
          <w:rFonts w:ascii="GHEA Grapalat" w:hAnsi="GHEA Grapalat" w:cs="Sylfaen"/>
          <w:sz w:val="20"/>
          <w:lang w:val="hy-AM"/>
        </w:rPr>
        <w:t>) տոկոսի</w:t>
      </w:r>
      <w:r>
        <w:rPr>
          <w:rFonts w:ascii="GHEA Grapalat" w:hAnsi="GHEA Grapalat"/>
          <w:sz w:val="20"/>
          <w:lang w:val="hy-AM"/>
        </w:rPr>
        <w:t xml:space="preserve">  չափով։</w:t>
      </w:r>
    </w:p>
    <w:p w14:paraId="4EC10787" w14:textId="3862D349" w:rsidR="008F51C3" w:rsidRDefault="00D255D6">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80992">
        <w:rPr>
          <w:rFonts w:ascii="GHEA Grapalat" w:hAnsi="GHEA Grapalat"/>
          <w:sz w:val="20"/>
        </w:rPr>
        <w:t>0,5</w:t>
      </w:r>
      <w:r>
        <w:rPr>
          <w:rFonts w:ascii="GHEA Grapalat" w:hAnsi="GHEA Grapalat"/>
          <w:sz w:val="20"/>
          <w:lang w:val="hy-AM"/>
        </w:rPr>
        <w:t xml:space="preserve"> </w:t>
      </w:r>
      <w:r>
        <w:rPr>
          <w:rFonts w:ascii="GHEA Grapalat" w:hAnsi="GHEA Grapalat" w:cs="Sylfaen"/>
          <w:sz w:val="20"/>
          <w:lang w:val="hy-AM"/>
        </w:rPr>
        <w:t>(</w:t>
      </w:r>
      <w:r w:rsidR="00480992">
        <w:rPr>
          <w:rFonts w:ascii="GHEA Grapalat" w:hAnsi="GHEA Grapalat" w:cs="Sylfaen"/>
          <w:sz w:val="20"/>
          <w:lang w:val="hy-AM"/>
        </w:rPr>
        <w:t xml:space="preserve">զրո ամբողջ </w:t>
      </w:r>
      <w:r w:rsidR="00480992">
        <w:rPr>
          <w:rFonts w:ascii="GHEA Grapalat" w:hAnsi="GHEA Grapalat" w:cs="Sylfaen"/>
          <w:sz w:val="20"/>
        </w:rPr>
        <w:t>հինգ</w:t>
      </w:r>
      <w:r w:rsidR="00480992">
        <w:rPr>
          <w:rFonts w:ascii="GHEA Grapalat" w:hAnsi="GHEA Grapalat" w:cs="Sylfaen"/>
          <w:sz w:val="20"/>
          <w:lang w:val="hy-AM"/>
        </w:rPr>
        <w:t xml:space="preserve"> տասնորդական</w:t>
      </w:r>
      <w:r>
        <w:rPr>
          <w:rFonts w:ascii="GHEA Grapalat" w:hAnsi="GHEA Grapalat" w:cs="Sylfaen"/>
          <w:sz w:val="20"/>
          <w:lang w:val="hy-AM"/>
        </w:rPr>
        <w:t>)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E4A9730" w14:textId="77777777" w:rsidR="008F51C3" w:rsidRDefault="00D255D6">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9701C6"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2BF401" w14:textId="77777777" w:rsidR="008F51C3" w:rsidRDefault="00D255D6">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3C9391" w14:textId="77777777" w:rsidR="008F51C3" w:rsidRDefault="00D255D6">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DF60D46" w14:textId="77777777" w:rsidR="008F51C3" w:rsidRDefault="008F51C3">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137E90DD" w:rsidR="008F51C3" w:rsidRDefault="00D255D6">
      <w:pPr>
        <w:ind w:firstLine="567"/>
        <w:jc w:val="both"/>
        <w:rPr>
          <w:rFonts w:ascii="GHEA Grapalat" w:hAnsi="GHEA Grapalat"/>
          <w:sz w:val="20"/>
          <w:lang w:val="hy-AM"/>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Երևան քաղաքի </w:t>
      </w:r>
      <w:r w:rsidR="00480992">
        <w:rPr>
          <w:rFonts w:ascii="GHEA Grapalat" w:hAnsi="GHEA Grapalat"/>
          <w:sz w:val="20"/>
          <w:szCs w:val="20"/>
          <w:lang w:eastAsia="ru-RU"/>
        </w:rPr>
        <w:t>Աջափնյակ</w:t>
      </w:r>
      <w:r>
        <w:rPr>
          <w:rFonts w:ascii="GHEA Grapalat" w:hAnsi="GHEA Grapalat"/>
          <w:sz w:val="20"/>
          <w:szCs w:val="20"/>
          <w:lang w:val="hy-AM" w:eastAsia="ru-RU"/>
        </w:rPr>
        <w:t xml:space="preserve"> վարչական շրջանի ղեկավարի աշխատակազմը: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lastRenderedPageBreak/>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lastRenderedPageBreak/>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9"/>
          <w:headerReference w:type="default" r:id="rId20"/>
          <w:footerReference w:type="even" r:id="rId21"/>
          <w:footerReference w:type="default" r:id="rId22"/>
          <w:headerReference w:type="first" r:id="rId23"/>
          <w:footerReference w:type="first" r:id="rId24"/>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77777777" w:rsidR="008F51C3" w:rsidRDefault="008F51C3">
      <w:pPr>
        <w:rPr>
          <w:rFonts w:ascii="GHEA Grapalat" w:hAnsi="GHEA Grapalat"/>
          <w:i/>
          <w:sz w:val="20"/>
          <w:szCs w:val="20"/>
          <w:lang w:val="hy-AM"/>
        </w:rPr>
      </w:pP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374"/>
        <w:gridCol w:w="1276"/>
        <w:gridCol w:w="1170"/>
        <w:gridCol w:w="5067"/>
        <w:gridCol w:w="985"/>
        <w:gridCol w:w="1000"/>
        <w:gridCol w:w="1127"/>
        <w:gridCol w:w="858"/>
        <w:gridCol w:w="1350"/>
        <w:gridCol w:w="917"/>
      </w:tblGrid>
      <w:tr w:rsidR="008F51C3" w14:paraId="3D7ACADF" w14:textId="77777777" w:rsidTr="00480992">
        <w:trPr>
          <w:trHeight w:val="300"/>
        </w:trPr>
        <w:tc>
          <w:tcPr>
            <w:tcW w:w="895" w:type="dxa"/>
            <w:vMerge w:val="restart"/>
            <w:vAlign w:val="center"/>
          </w:tcPr>
          <w:p w14:paraId="30BF9904"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374" w:type="dxa"/>
            <w:vMerge w:val="restart"/>
            <w:vAlign w:val="center"/>
          </w:tcPr>
          <w:p w14:paraId="415E037F" w14:textId="77777777" w:rsidR="008F51C3" w:rsidRDefault="00D255D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76" w:type="dxa"/>
            <w:vMerge w:val="restart"/>
            <w:vAlign w:val="center"/>
          </w:tcPr>
          <w:p w14:paraId="4EB8FF32" w14:textId="77777777" w:rsidR="008F51C3" w:rsidRDefault="00D255D6">
            <w:pPr>
              <w:jc w:val="center"/>
              <w:rPr>
                <w:rFonts w:ascii="GHEA Grapalat" w:hAnsi="GHEA Grapalat" w:cs="Calibri"/>
                <w:color w:val="000000"/>
                <w:sz w:val="18"/>
                <w:szCs w:val="18"/>
              </w:rPr>
            </w:pPr>
            <w:r>
              <w:rPr>
                <w:rFonts w:ascii="GHEA Grapalat" w:hAnsi="GHEA Grapalat" w:cs="Calibri"/>
                <w:color w:val="000000"/>
                <w:sz w:val="18"/>
                <w:szCs w:val="18"/>
              </w:rPr>
              <w:t>անվանումը</w:t>
            </w:r>
          </w:p>
        </w:tc>
        <w:tc>
          <w:tcPr>
            <w:tcW w:w="1170" w:type="dxa"/>
            <w:vMerge w:val="restart"/>
            <w:vAlign w:val="center"/>
          </w:tcPr>
          <w:p w14:paraId="2A22F5C2" w14:textId="3099761D" w:rsidR="008F51C3" w:rsidRDefault="00DC2ED5">
            <w:pPr>
              <w:jc w:val="center"/>
              <w:rPr>
                <w:rFonts w:ascii="GHEA Grapalat" w:hAnsi="GHEA Grapalat" w:cs="Calibri"/>
                <w:color w:val="000000"/>
                <w:sz w:val="18"/>
                <w:szCs w:val="18"/>
              </w:rPr>
            </w:pPr>
            <w:r>
              <w:rPr>
                <w:rFonts w:ascii="GHEA Grapalat" w:hAnsi="GHEA Grapalat" w:cs="Calibri"/>
                <w:color w:val="000000"/>
                <w:sz w:val="18"/>
                <w:szCs w:val="18"/>
              </w:rPr>
              <w:t>Ֆիրմային անվանումը,</w:t>
            </w:r>
            <w:r w:rsidR="00D255D6">
              <w:rPr>
                <w:rFonts w:ascii="GHEA Grapalat" w:hAnsi="GHEA Grapalat" w:cs="Calibri"/>
                <w:color w:val="000000"/>
                <w:sz w:val="18"/>
                <w:szCs w:val="18"/>
              </w:rPr>
              <w:t>ապրանքային նշանը  և արտադրողի անվանումը **</w:t>
            </w:r>
          </w:p>
        </w:tc>
        <w:tc>
          <w:tcPr>
            <w:tcW w:w="5067" w:type="dxa"/>
            <w:vMerge w:val="restart"/>
            <w:vAlign w:val="center"/>
          </w:tcPr>
          <w:p w14:paraId="1A3AF017" w14:textId="77777777" w:rsidR="008F51C3" w:rsidRDefault="00D255D6">
            <w:pPr>
              <w:jc w:val="center"/>
              <w:rPr>
                <w:rFonts w:ascii="GHEA Grapalat" w:hAnsi="GHEA Grapalat" w:cs="Calibri"/>
                <w:color w:val="000000"/>
                <w:sz w:val="18"/>
                <w:szCs w:val="18"/>
              </w:rPr>
            </w:pPr>
            <w:r>
              <w:rPr>
                <w:rFonts w:ascii="GHEA Grapalat" w:hAnsi="GHEA Grapalat" w:cs="Calibri"/>
                <w:color w:val="000000"/>
                <w:sz w:val="18"/>
                <w:szCs w:val="18"/>
              </w:rPr>
              <w:t>տեխնիկական բնութագիրը</w:t>
            </w:r>
          </w:p>
        </w:tc>
        <w:tc>
          <w:tcPr>
            <w:tcW w:w="985" w:type="dxa"/>
            <w:vMerge w:val="restart"/>
            <w:vAlign w:val="center"/>
          </w:tcPr>
          <w:p w14:paraId="62196950" w14:textId="77777777" w:rsidR="008F51C3" w:rsidRDefault="00D255D6">
            <w:pPr>
              <w:jc w:val="center"/>
              <w:rPr>
                <w:rFonts w:ascii="GHEA Grapalat" w:hAnsi="GHEA Grapalat" w:cs="Calibri"/>
                <w:color w:val="000000"/>
                <w:sz w:val="18"/>
                <w:szCs w:val="18"/>
              </w:rPr>
            </w:pPr>
            <w:r>
              <w:rPr>
                <w:rFonts w:ascii="GHEA Grapalat" w:hAnsi="GHEA Grapalat" w:cs="Calibri"/>
                <w:color w:val="000000"/>
                <w:sz w:val="18"/>
                <w:szCs w:val="18"/>
              </w:rPr>
              <w:t>չափման միավորը</w:t>
            </w:r>
          </w:p>
        </w:tc>
        <w:tc>
          <w:tcPr>
            <w:tcW w:w="1000" w:type="dxa"/>
            <w:vMerge w:val="restart"/>
            <w:vAlign w:val="center"/>
          </w:tcPr>
          <w:p w14:paraId="03E9FC6E" w14:textId="77777777" w:rsidR="008F51C3" w:rsidRDefault="00D255D6">
            <w:pPr>
              <w:jc w:val="center"/>
              <w:rPr>
                <w:rFonts w:ascii="GHEA Grapalat" w:hAnsi="GHEA Grapalat" w:cs="Calibri"/>
                <w:color w:val="000000"/>
                <w:sz w:val="18"/>
                <w:szCs w:val="18"/>
              </w:rPr>
            </w:pPr>
            <w:r>
              <w:rPr>
                <w:rFonts w:ascii="GHEA Grapalat" w:hAnsi="GHEA Grapalat" w:cs="Calibri"/>
                <w:color w:val="000000"/>
                <w:sz w:val="18"/>
                <w:szCs w:val="18"/>
              </w:rPr>
              <w:t>միավոր գինը/ՀՀ դրամ</w:t>
            </w:r>
          </w:p>
        </w:tc>
        <w:tc>
          <w:tcPr>
            <w:tcW w:w="1127" w:type="dxa"/>
            <w:vMerge w:val="restart"/>
            <w:vAlign w:val="center"/>
          </w:tcPr>
          <w:p w14:paraId="4285BDAF" w14:textId="77777777" w:rsidR="008F51C3" w:rsidRDefault="00D255D6">
            <w:pPr>
              <w:jc w:val="center"/>
              <w:rPr>
                <w:rFonts w:ascii="GHEA Grapalat" w:hAnsi="GHEA Grapalat" w:cs="Calibri"/>
                <w:color w:val="000000"/>
                <w:sz w:val="18"/>
                <w:szCs w:val="18"/>
              </w:rPr>
            </w:pPr>
            <w:r>
              <w:rPr>
                <w:rFonts w:ascii="GHEA Grapalat" w:hAnsi="GHEA Grapalat" w:cs="Calibri"/>
                <w:color w:val="000000"/>
                <w:sz w:val="18"/>
                <w:szCs w:val="18"/>
              </w:rPr>
              <w:t>ընդհանուր գինը/ՀՀ դրամ</w:t>
            </w:r>
          </w:p>
        </w:tc>
        <w:tc>
          <w:tcPr>
            <w:tcW w:w="858" w:type="dxa"/>
            <w:vMerge w:val="restart"/>
            <w:vAlign w:val="center"/>
          </w:tcPr>
          <w:p w14:paraId="1FCAC57B" w14:textId="77777777" w:rsidR="008F51C3" w:rsidRDefault="00D255D6">
            <w:pPr>
              <w:jc w:val="center"/>
              <w:rPr>
                <w:rFonts w:ascii="GHEA Grapalat" w:hAnsi="GHEA Grapalat" w:cs="Calibri"/>
                <w:color w:val="000000"/>
                <w:sz w:val="18"/>
                <w:szCs w:val="18"/>
              </w:rPr>
            </w:pPr>
            <w:r>
              <w:rPr>
                <w:rFonts w:ascii="GHEA Grapalat" w:hAnsi="GHEA Grapalat" w:cs="Calibri"/>
                <w:color w:val="000000"/>
                <w:sz w:val="18"/>
                <w:szCs w:val="18"/>
              </w:rPr>
              <w:t>ընդհանուր քանակը</w:t>
            </w:r>
          </w:p>
        </w:tc>
        <w:tc>
          <w:tcPr>
            <w:tcW w:w="2267" w:type="dxa"/>
            <w:gridSpan w:val="2"/>
            <w:vAlign w:val="center"/>
          </w:tcPr>
          <w:p w14:paraId="4106D088" w14:textId="77777777" w:rsidR="008F51C3" w:rsidRDefault="00D255D6">
            <w:pPr>
              <w:jc w:val="center"/>
              <w:rPr>
                <w:rFonts w:ascii="GHEA Grapalat" w:hAnsi="GHEA Grapalat" w:cs="Calibri"/>
                <w:color w:val="000000"/>
                <w:sz w:val="18"/>
                <w:szCs w:val="18"/>
              </w:rPr>
            </w:pPr>
            <w:r>
              <w:rPr>
                <w:rFonts w:ascii="GHEA Grapalat" w:hAnsi="GHEA Grapalat" w:cs="Calibri"/>
                <w:color w:val="000000"/>
                <w:sz w:val="18"/>
                <w:szCs w:val="18"/>
              </w:rPr>
              <w:t>մատակարարման</w:t>
            </w:r>
          </w:p>
        </w:tc>
      </w:tr>
      <w:tr w:rsidR="00480992" w14:paraId="61D8D432" w14:textId="77777777" w:rsidTr="00480992">
        <w:trPr>
          <w:trHeight w:val="288"/>
        </w:trPr>
        <w:tc>
          <w:tcPr>
            <w:tcW w:w="895" w:type="dxa"/>
            <w:vMerge/>
            <w:vAlign w:val="center"/>
          </w:tcPr>
          <w:p w14:paraId="2AC5A235" w14:textId="77777777" w:rsidR="00480992" w:rsidRDefault="00480992">
            <w:pPr>
              <w:rPr>
                <w:rFonts w:ascii="GHEA Grapalat" w:hAnsi="GHEA Grapalat" w:cs="Calibri"/>
                <w:color w:val="000000"/>
                <w:sz w:val="18"/>
                <w:szCs w:val="18"/>
              </w:rPr>
            </w:pPr>
          </w:p>
        </w:tc>
        <w:tc>
          <w:tcPr>
            <w:tcW w:w="1374" w:type="dxa"/>
            <w:vMerge/>
            <w:vAlign w:val="center"/>
          </w:tcPr>
          <w:p w14:paraId="7AEC92E2" w14:textId="77777777" w:rsidR="00480992" w:rsidRDefault="00480992">
            <w:pPr>
              <w:rPr>
                <w:rFonts w:ascii="GHEA Grapalat" w:hAnsi="GHEA Grapalat" w:cs="Calibri"/>
                <w:color w:val="000000"/>
                <w:sz w:val="18"/>
                <w:szCs w:val="18"/>
              </w:rPr>
            </w:pPr>
          </w:p>
        </w:tc>
        <w:tc>
          <w:tcPr>
            <w:tcW w:w="1276" w:type="dxa"/>
            <w:vMerge/>
            <w:vAlign w:val="center"/>
          </w:tcPr>
          <w:p w14:paraId="60CBDAD1" w14:textId="77777777" w:rsidR="00480992" w:rsidRDefault="00480992">
            <w:pPr>
              <w:rPr>
                <w:rFonts w:ascii="GHEA Grapalat" w:hAnsi="GHEA Grapalat" w:cs="Calibri"/>
                <w:color w:val="000000"/>
                <w:sz w:val="18"/>
                <w:szCs w:val="18"/>
              </w:rPr>
            </w:pPr>
          </w:p>
        </w:tc>
        <w:tc>
          <w:tcPr>
            <w:tcW w:w="1170" w:type="dxa"/>
            <w:vMerge/>
            <w:vAlign w:val="center"/>
          </w:tcPr>
          <w:p w14:paraId="0796615D" w14:textId="77777777" w:rsidR="00480992" w:rsidRDefault="00480992">
            <w:pPr>
              <w:rPr>
                <w:rFonts w:ascii="GHEA Grapalat" w:hAnsi="GHEA Grapalat" w:cs="Calibri"/>
                <w:color w:val="000000"/>
                <w:sz w:val="18"/>
                <w:szCs w:val="18"/>
              </w:rPr>
            </w:pPr>
          </w:p>
        </w:tc>
        <w:tc>
          <w:tcPr>
            <w:tcW w:w="5067" w:type="dxa"/>
            <w:vMerge/>
            <w:vAlign w:val="center"/>
          </w:tcPr>
          <w:p w14:paraId="2F21F3AB" w14:textId="77777777" w:rsidR="00480992" w:rsidRDefault="00480992">
            <w:pPr>
              <w:rPr>
                <w:rFonts w:ascii="GHEA Grapalat" w:hAnsi="GHEA Grapalat" w:cs="Calibri"/>
                <w:color w:val="000000"/>
                <w:sz w:val="18"/>
                <w:szCs w:val="18"/>
              </w:rPr>
            </w:pPr>
          </w:p>
        </w:tc>
        <w:tc>
          <w:tcPr>
            <w:tcW w:w="985" w:type="dxa"/>
            <w:vMerge/>
            <w:vAlign w:val="center"/>
          </w:tcPr>
          <w:p w14:paraId="448DBA84" w14:textId="77777777" w:rsidR="00480992" w:rsidRDefault="00480992">
            <w:pPr>
              <w:rPr>
                <w:rFonts w:ascii="GHEA Grapalat" w:hAnsi="GHEA Grapalat" w:cs="Calibri"/>
                <w:color w:val="000000"/>
                <w:sz w:val="18"/>
                <w:szCs w:val="18"/>
              </w:rPr>
            </w:pPr>
          </w:p>
        </w:tc>
        <w:tc>
          <w:tcPr>
            <w:tcW w:w="1000" w:type="dxa"/>
            <w:vMerge/>
            <w:vAlign w:val="center"/>
          </w:tcPr>
          <w:p w14:paraId="0C393A2A" w14:textId="77777777" w:rsidR="00480992" w:rsidRDefault="00480992">
            <w:pPr>
              <w:rPr>
                <w:rFonts w:ascii="GHEA Grapalat" w:hAnsi="GHEA Grapalat" w:cs="Calibri"/>
                <w:color w:val="000000"/>
                <w:sz w:val="18"/>
                <w:szCs w:val="18"/>
              </w:rPr>
            </w:pPr>
          </w:p>
        </w:tc>
        <w:tc>
          <w:tcPr>
            <w:tcW w:w="1127" w:type="dxa"/>
            <w:vMerge/>
            <w:vAlign w:val="center"/>
          </w:tcPr>
          <w:p w14:paraId="0A79196E" w14:textId="77777777" w:rsidR="00480992" w:rsidRDefault="00480992">
            <w:pPr>
              <w:rPr>
                <w:rFonts w:ascii="GHEA Grapalat" w:hAnsi="GHEA Grapalat" w:cs="Calibri"/>
                <w:color w:val="000000"/>
                <w:sz w:val="18"/>
                <w:szCs w:val="18"/>
              </w:rPr>
            </w:pPr>
          </w:p>
        </w:tc>
        <w:tc>
          <w:tcPr>
            <w:tcW w:w="858" w:type="dxa"/>
            <w:vMerge/>
            <w:vAlign w:val="center"/>
          </w:tcPr>
          <w:p w14:paraId="62D13EF7" w14:textId="77777777" w:rsidR="00480992" w:rsidRDefault="00480992">
            <w:pPr>
              <w:rPr>
                <w:rFonts w:ascii="GHEA Grapalat" w:hAnsi="GHEA Grapalat" w:cs="Calibri"/>
                <w:color w:val="000000"/>
                <w:sz w:val="18"/>
                <w:szCs w:val="18"/>
              </w:rPr>
            </w:pPr>
          </w:p>
        </w:tc>
        <w:tc>
          <w:tcPr>
            <w:tcW w:w="1350" w:type="dxa"/>
            <w:vMerge w:val="restart"/>
            <w:vAlign w:val="center"/>
          </w:tcPr>
          <w:p w14:paraId="106977CE" w14:textId="77777777" w:rsidR="00480992" w:rsidRDefault="00480992">
            <w:pPr>
              <w:jc w:val="center"/>
              <w:rPr>
                <w:rFonts w:ascii="GHEA Grapalat" w:hAnsi="GHEA Grapalat" w:cs="Calibri"/>
                <w:color w:val="000000"/>
                <w:sz w:val="18"/>
                <w:szCs w:val="18"/>
              </w:rPr>
            </w:pPr>
            <w:r>
              <w:rPr>
                <w:rFonts w:ascii="GHEA Grapalat" w:hAnsi="GHEA Grapalat" w:cs="Calibri"/>
                <w:color w:val="000000"/>
                <w:sz w:val="18"/>
                <w:szCs w:val="18"/>
              </w:rPr>
              <w:t>հասցեն</w:t>
            </w:r>
          </w:p>
        </w:tc>
        <w:tc>
          <w:tcPr>
            <w:tcW w:w="917" w:type="dxa"/>
            <w:vMerge w:val="restart"/>
            <w:vAlign w:val="center"/>
          </w:tcPr>
          <w:p w14:paraId="794832FC" w14:textId="77777777" w:rsidR="00480992" w:rsidRDefault="00480992">
            <w:pPr>
              <w:jc w:val="center"/>
              <w:rPr>
                <w:rFonts w:ascii="GHEA Grapalat" w:hAnsi="GHEA Grapalat" w:cs="Calibri"/>
                <w:color w:val="000000"/>
                <w:sz w:val="18"/>
                <w:szCs w:val="18"/>
              </w:rPr>
            </w:pPr>
            <w:r>
              <w:rPr>
                <w:rFonts w:ascii="GHEA Grapalat" w:hAnsi="GHEA Grapalat" w:cs="Calibri"/>
                <w:color w:val="000000"/>
                <w:sz w:val="18"/>
                <w:szCs w:val="18"/>
              </w:rPr>
              <w:t>Ժամկետը</w:t>
            </w:r>
          </w:p>
        </w:tc>
      </w:tr>
      <w:tr w:rsidR="00480992" w14:paraId="26D96C46" w14:textId="77777777" w:rsidTr="00480992">
        <w:trPr>
          <w:trHeight w:val="300"/>
        </w:trPr>
        <w:tc>
          <w:tcPr>
            <w:tcW w:w="895" w:type="dxa"/>
            <w:vMerge/>
            <w:vAlign w:val="center"/>
          </w:tcPr>
          <w:p w14:paraId="56517CAC" w14:textId="77777777" w:rsidR="00480992" w:rsidRDefault="00480992">
            <w:pPr>
              <w:rPr>
                <w:rFonts w:ascii="GHEA Grapalat" w:hAnsi="GHEA Grapalat" w:cs="Calibri"/>
                <w:color w:val="000000"/>
                <w:sz w:val="18"/>
                <w:szCs w:val="18"/>
              </w:rPr>
            </w:pPr>
          </w:p>
        </w:tc>
        <w:tc>
          <w:tcPr>
            <w:tcW w:w="1374" w:type="dxa"/>
            <w:vMerge/>
            <w:vAlign w:val="center"/>
          </w:tcPr>
          <w:p w14:paraId="0F28ABA7" w14:textId="77777777" w:rsidR="00480992" w:rsidRDefault="00480992">
            <w:pPr>
              <w:rPr>
                <w:rFonts w:ascii="GHEA Grapalat" w:hAnsi="GHEA Grapalat" w:cs="Calibri"/>
                <w:color w:val="000000"/>
                <w:sz w:val="18"/>
                <w:szCs w:val="18"/>
              </w:rPr>
            </w:pPr>
          </w:p>
        </w:tc>
        <w:tc>
          <w:tcPr>
            <w:tcW w:w="1276" w:type="dxa"/>
            <w:vMerge/>
            <w:vAlign w:val="center"/>
          </w:tcPr>
          <w:p w14:paraId="264DDEFD" w14:textId="77777777" w:rsidR="00480992" w:rsidRDefault="00480992">
            <w:pPr>
              <w:rPr>
                <w:rFonts w:ascii="GHEA Grapalat" w:hAnsi="GHEA Grapalat" w:cs="Calibri"/>
                <w:color w:val="000000"/>
                <w:sz w:val="18"/>
                <w:szCs w:val="18"/>
              </w:rPr>
            </w:pPr>
          </w:p>
        </w:tc>
        <w:tc>
          <w:tcPr>
            <w:tcW w:w="1170" w:type="dxa"/>
            <w:vMerge/>
            <w:vAlign w:val="center"/>
          </w:tcPr>
          <w:p w14:paraId="14706807" w14:textId="77777777" w:rsidR="00480992" w:rsidRDefault="00480992">
            <w:pPr>
              <w:rPr>
                <w:rFonts w:ascii="GHEA Grapalat" w:hAnsi="GHEA Grapalat" w:cs="Calibri"/>
                <w:color w:val="000000"/>
                <w:sz w:val="18"/>
                <w:szCs w:val="18"/>
              </w:rPr>
            </w:pPr>
          </w:p>
        </w:tc>
        <w:tc>
          <w:tcPr>
            <w:tcW w:w="5067" w:type="dxa"/>
            <w:vMerge/>
            <w:vAlign w:val="center"/>
          </w:tcPr>
          <w:p w14:paraId="37539F66" w14:textId="77777777" w:rsidR="00480992" w:rsidRDefault="00480992">
            <w:pPr>
              <w:rPr>
                <w:rFonts w:ascii="GHEA Grapalat" w:hAnsi="GHEA Grapalat" w:cs="Calibri"/>
                <w:color w:val="000000"/>
                <w:sz w:val="18"/>
                <w:szCs w:val="18"/>
              </w:rPr>
            </w:pPr>
          </w:p>
        </w:tc>
        <w:tc>
          <w:tcPr>
            <w:tcW w:w="985" w:type="dxa"/>
            <w:vMerge/>
            <w:vAlign w:val="center"/>
          </w:tcPr>
          <w:p w14:paraId="1E16D124" w14:textId="77777777" w:rsidR="00480992" w:rsidRDefault="00480992">
            <w:pPr>
              <w:rPr>
                <w:rFonts w:ascii="GHEA Grapalat" w:hAnsi="GHEA Grapalat" w:cs="Calibri"/>
                <w:color w:val="000000"/>
                <w:sz w:val="18"/>
                <w:szCs w:val="18"/>
              </w:rPr>
            </w:pPr>
          </w:p>
        </w:tc>
        <w:tc>
          <w:tcPr>
            <w:tcW w:w="1000" w:type="dxa"/>
            <w:vMerge/>
            <w:vAlign w:val="center"/>
          </w:tcPr>
          <w:p w14:paraId="6C6217AF" w14:textId="77777777" w:rsidR="00480992" w:rsidRDefault="00480992">
            <w:pPr>
              <w:rPr>
                <w:rFonts w:ascii="GHEA Grapalat" w:hAnsi="GHEA Grapalat" w:cs="Calibri"/>
                <w:color w:val="000000"/>
                <w:sz w:val="18"/>
                <w:szCs w:val="18"/>
              </w:rPr>
            </w:pPr>
          </w:p>
        </w:tc>
        <w:tc>
          <w:tcPr>
            <w:tcW w:w="1127" w:type="dxa"/>
            <w:vMerge/>
            <w:vAlign w:val="center"/>
          </w:tcPr>
          <w:p w14:paraId="0A338AF7" w14:textId="77777777" w:rsidR="00480992" w:rsidRDefault="00480992">
            <w:pPr>
              <w:rPr>
                <w:rFonts w:ascii="GHEA Grapalat" w:hAnsi="GHEA Grapalat" w:cs="Calibri"/>
                <w:color w:val="000000"/>
                <w:sz w:val="18"/>
                <w:szCs w:val="18"/>
              </w:rPr>
            </w:pPr>
          </w:p>
        </w:tc>
        <w:tc>
          <w:tcPr>
            <w:tcW w:w="858" w:type="dxa"/>
            <w:vMerge/>
            <w:vAlign w:val="center"/>
          </w:tcPr>
          <w:p w14:paraId="7666D8E7" w14:textId="77777777" w:rsidR="00480992" w:rsidRDefault="00480992">
            <w:pPr>
              <w:rPr>
                <w:rFonts w:ascii="GHEA Grapalat" w:hAnsi="GHEA Grapalat" w:cs="Calibri"/>
                <w:color w:val="000000"/>
                <w:sz w:val="18"/>
                <w:szCs w:val="18"/>
              </w:rPr>
            </w:pPr>
          </w:p>
        </w:tc>
        <w:tc>
          <w:tcPr>
            <w:tcW w:w="1350" w:type="dxa"/>
            <w:vMerge/>
            <w:vAlign w:val="center"/>
          </w:tcPr>
          <w:p w14:paraId="629C1871" w14:textId="77777777" w:rsidR="00480992" w:rsidRDefault="00480992">
            <w:pPr>
              <w:rPr>
                <w:rFonts w:ascii="GHEA Grapalat" w:hAnsi="GHEA Grapalat" w:cs="Calibri"/>
                <w:color w:val="000000"/>
                <w:sz w:val="18"/>
                <w:szCs w:val="18"/>
              </w:rPr>
            </w:pPr>
          </w:p>
        </w:tc>
        <w:tc>
          <w:tcPr>
            <w:tcW w:w="917" w:type="dxa"/>
            <w:vMerge/>
            <w:vAlign w:val="center"/>
          </w:tcPr>
          <w:p w14:paraId="75646090" w14:textId="77777777" w:rsidR="00480992" w:rsidRDefault="00480992">
            <w:pPr>
              <w:rPr>
                <w:rFonts w:ascii="GHEA Grapalat" w:hAnsi="GHEA Grapalat" w:cs="Calibri"/>
                <w:color w:val="000000"/>
                <w:sz w:val="18"/>
                <w:szCs w:val="18"/>
              </w:rPr>
            </w:pPr>
          </w:p>
        </w:tc>
      </w:tr>
      <w:tr w:rsidR="00480992" w:rsidRPr="00C544CB" w14:paraId="172AF834" w14:textId="77777777" w:rsidTr="00480992">
        <w:trPr>
          <w:trHeight w:val="2804"/>
        </w:trPr>
        <w:tc>
          <w:tcPr>
            <w:tcW w:w="895" w:type="dxa"/>
          </w:tcPr>
          <w:p w14:paraId="7E1B8BEC" w14:textId="77777777" w:rsidR="00480992" w:rsidRDefault="00480992" w:rsidP="00404B0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374" w:type="dxa"/>
          </w:tcPr>
          <w:p w14:paraId="01D3DC6B" w14:textId="2CB8C500" w:rsidR="00480992" w:rsidRDefault="00480992">
            <w:pPr>
              <w:rPr>
                <w:rFonts w:ascii="GHEA Grapalat" w:hAnsi="GHEA Grapalat" w:cs="Arial"/>
                <w:color w:val="000000"/>
                <w:sz w:val="20"/>
                <w:szCs w:val="20"/>
                <w:lang w:val="hy-AM"/>
              </w:rPr>
            </w:pPr>
            <w:r w:rsidRPr="00B5355B">
              <w:rPr>
                <w:rFonts w:ascii="GHEA Grapalat" w:hAnsi="GHEA Grapalat"/>
                <w:sz w:val="18"/>
                <w:lang w:val="hy-AM"/>
              </w:rPr>
              <w:t>15897200/</w:t>
            </w:r>
            <w:r>
              <w:rPr>
                <w:rFonts w:ascii="GHEA Grapalat" w:hAnsi="GHEA Grapalat"/>
                <w:sz w:val="18"/>
                <w:lang w:val="hy-AM"/>
              </w:rPr>
              <w:t>9</w:t>
            </w:r>
          </w:p>
        </w:tc>
        <w:tc>
          <w:tcPr>
            <w:tcW w:w="1276" w:type="dxa"/>
          </w:tcPr>
          <w:p w14:paraId="37BB95C4" w14:textId="6D492C05" w:rsidR="00480992" w:rsidRPr="00480992" w:rsidRDefault="00480992">
            <w:pPr>
              <w:rPr>
                <w:rFonts w:ascii="GHEA Grapalat" w:hAnsi="GHEA Grapalat" w:cs="Arial"/>
                <w:bCs/>
                <w:color w:val="000000"/>
                <w:sz w:val="18"/>
                <w:szCs w:val="20"/>
              </w:rPr>
            </w:pPr>
            <w:r w:rsidRPr="00480992">
              <w:rPr>
                <w:rFonts w:ascii="GHEA Grapalat" w:hAnsi="GHEA Grapalat"/>
                <w:bCs/>
                <w:sz w:val="18"/>
                <w:szCs w:val="22"/>
                <w:lang w:val="hy-AM"/>
              </w:rPr>
              <w:t>Սննդի ծանրոցներ</w:t>
            </w:r>
          </w:p>
        </w:tc>
        <w:tc>
          <w:tcPr>
            <w:tcW w:w="1170" w:type="dxa"/>
          </w:tcPr>
          <w:p w14:paraId="326D5015" w14:textId="77777777" w:rsidR="00480992" w:rsidRDefault="00480992">
            <w:pPr>
              <w:rPr>
                <w:rFonts w:ascii="GHEA Grapalat" w:hAnsi="GHEA Grapalat" w:cs="Arial"/>
                <w:color w:val="000000"/>
                <w:sz w:val="20"/>
                <w:szCs w:val="20"/>
                <w:lang w:val="hy-AM"/>
              </w:rPr>
            </w:pPr>
          </w:p>
        </w:tc>
        <w:tc>
          <w:tcPr>
            <w:tcW w:w="5067" w:type="dxa"/>
          </w:tcPr>
          <w:p w14:paraId="4070DB04" w14:textId="77777777" w:rsidR="00480992" w:rsidRDefault="00480992" w:rsidP="007750F8">
            <w:pPr>
              <w:rPr>
                <w:rFonts w:ascii="GHEA Grapalat" w:hAnsi="GHEA Grapalat"/>
                <w:sz w:val="18"/>
                <w:szCs w:val="18"/>
                <w:lang w:val="hy-AM"/>
              </w:rPr>
            </w:pPr>
            <w:r w:rsidRPr="00480992">
              <w:rPr>
                <w:rFonts w:ascii="GHEA Grapalat" w:hAnsi="GHEA Grapalat"/>
                <w:sz w:val="18"/>
                <w:szCs w:val="18"/>
                <w:lang w:val="hy-AM"/>
              </w:rPr>
              <w:t xml:space="preserve">   Աջափնյակ վարչական շրջանի սոցիալական աջակցության կարիք ունեցող անձանց և ընտանիքների համար սննդի ծանրոցների ձեռքբերում և տրամադրում:                                                                               Նշված բոլոր ապրանքները մատակարարի կողմից պետք է մատակարարվի Գնորդին՝ որակյալ, ամուր, սպիտակ անթափանց, առնվազն 15կգ տարողությամբ պոլիէթիլային տոպրակով /Տոպրակի բարձրություն՝ առնվազն 75սմ, բռնակի  բարձրությունը՝ առնվազն 14սմ, լայնություն՝ առնվազն ՝50սմ/:Յուրաքանչյուր տոպրակում պետք է  դասավորված լինեն բոլոր 14 անուն ապրանքները:  Փաթեթի գինը իր մեջ ներառում է ապրանքների փաթեթավորումը, մատակարարումը և պահեստավորումը Գնորդի  կողմից նշված հասցե և տարածք։ Մատակարարման կոնկրետ օրը և անհրաժեշտ քանակը որոշվում են Գնորդի կողմից՝ նախնական (ոչ շուտ քան 3 աշխատանքային օր առաջ) պատվերի միջոցով՝ էլեկտրոնային փոստով կամ հեռախոսակապով:    </w:t>
            </w:r>
          </w:p>
          <w:p w14:paraId="56B0F4F2" w14:textId="77777777" w:rsidR="00480992" w:rsidRDefault="00480992" w:rsidP="007750F8">
            <w:pPr>
              <w:rPr>
                <w:rFonts w:ascii="GHEA Grapalat" w:hAnsi="GHEA Grapalat"/>
                <w:sz w:val="18"/>
                <w:szCs w:val="18"/>
                <w:lang w:val="hy-AM"/>
              </w:rPr>
            </w:pPr>
            <w:r w:rsidRPr="00480992">
              <w:rPr>
                <w:rFonts w:ascii="GHEA Grapalat" w:hAnsi="GHEA Grapalat"/>
                <w:b/>
                <w:sz w:val="18"/>
                <w:szCs w:val="18"/>
                <w:lang w:val="hy-AM"/>
              </w:rPr>
              <w:t>1. Արևածաղկի ձեթ 1 լիտր</w:t>
            </w:r>
            <w:r w:rsidRPr="00480992">
              <w:rPr>
                <w:rFonts w:ascii="GHEA Grapalat" w:hAnsi="GHEA Grapalat"/>
                <w:sz w:val="18"/>
                <w:szCs w:val="18"/>
                <w:lang w:val="hy-AM"/>
              </w:rPr>
              <w:t xml:space="preserve">` ռաֆինացված (զտված), ձիթապտղի յուղի հավելումով, որի վերաբերյալ պիտակի վրա լինի համապատասխան մակնշում, ապրանքանիշը Ալտեռո կամ Սլոբոդա կամ Բլագո: Պատրաստված արևածաղկի սերմերի լուծամզման և ճզմման եղանակով, </w:t>
            </w:r>
            <w:r w:rsidRPr="00480992">
              <w:rPr>
                <w:rFonts w:ascii="GHEA Grapalat" w:hAnsi="GHEA Grapalat"/>
                <w:sz w:val="18"/>
                <w:szCs w:val="18"/>
                <w:lang w:val="hy-AM"/>
              </w:rPr>
              <w:lastRenderedPageBreak/>
              <w:t>բարձր տեսակի, զտված, հոտազերծված: Քաշը՝ 1 լիտր տարողությամբ շշերում /առանց տարայի քաշը հաշվելու/: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Պահպանման ժամկետը գործարանային պիտակավորմամբ մատակարարման օրվանից նվազագույնը 14 ամիս:</w:t>
            </w:r>
          </w:p>
          <w:p w14:paraId="352F27F5" w14:textId="77777777" w:rsidR="00480992" w:rsidRPr="00480992" w:rsidRDefault="00480992" w:rsidP="00480992">
            <w:pPr>
              <w:rPr>
                <w:rFonts w:ascii="GHEA Grapalat" w:hAnsi="GHEA Grapalat"/>
                <w:sz w:val="18"/>
                <w:szCs w:val="18"/>
                <w:lang w:val="hy-AM"/>
              </w:rPr>
            </w:pPr>
            <w:r w:rsidRPr="00480992">
              <w:rPr>
                <w:rFonts w:ascii="GHEA Grapalat" w:hAnsi="GHEA Grapalat"/>
                <w:b/>
                <w:sz w:val="18"/>
                <w:szCs w:val="18"/>
                <w:lang w:val="hy-AM"/>
              </w:rPr>
              <w:t>2. Սպիտակ բրինձ 1կգ</w:t>
            </w:r>
            <w:r w:rsidRPr="00480992">
              <w:rPr>
                <w:rFonts w:ascii="GHEA Grapalat" w:hAnsi="GHEA Grapalat"/>
                <w:sz w:val="18"/>
                <w:szCs w:val="18"/>
                <w:lang w:val="hy-AM"/>
              </w:rPr>
              <w:t xml:space="preserve">, գործարանային փաթեթավորումը՝   1տուփ 1կգ: 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զերծ լինի սոսնձված թղթի պիտակից: «Էքստրա» և բարձր տեսակի» ողորված բրինձ, մաքուր, բրնձին բնորոշ համով և հոտով, առանց կողմնակի համի և հոտի,  երկար տեսակի բրինձներ, խոնավությունը՝ ոչ ավել 15 % , թթվայնությունը՝ ոչ ավել 20 %, համաձայն ԳՕՍՏ 6292-93 կամ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w:t>
            </w:r>
            <w:r w:rsidRPr="00480992">
              <w:rPr>
                <w:rFonts w:ascii="GHEA Grapalat" w:hAnsi="GHEA Grapalat"/>
                <w:sz w:val="18"/>
                <w:szCs w:val="18"/>
                <w:lang w:val="hy-AM"/>
              </w:rPr>
              <w:lastRenderedPageBreak/>
              <w:t>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w:t>
            </w:r>
          </w:p>
          <w:p w14:paraId="264B6DCE" w14:textId="77777777" w:rsidR="00480992" w:rsidRDefault="00480992" w:rsidP="00480992">
            <w:pPr>
              <w:rPr>
                <w:rFonts w:ascii="GHEA Grapalat" w:hAnsi="GHEA Grapalat"/>
                <w:sz w:val="18"/>
                <w:szCs w:val="18"/>
                <w:lang w:val="hy-AM"/>
              </w:rPr>
            </w:pPr>
            <w:r w:rsidRPr="00480992">
              <w:rPr>
                <w:rFonts w:ascii="GHEA Grapalat" w:hAnsi="GHEA Grapalat"/>
                <w:sz w:val="18"/>
                <w:szCs w:val="18"/>
                <w:lang w:val="hy-AM"/>
              </w:rPr>
              <w:t xml:space="preserve"> Պահպանման ժամկետը գործարանային պիտակավորմամբ մատակարարման օրվանից նվազագույնը 1տարի:</w:t>
            </w:r>
          </w:p>
          <w:p w14:paraId="64452092" w14:textId="77777777" w:rsidR="00480992" w:rsidRPr="00480992" w:rsidRDefault="00480992" w:rsidP="00480992">
            <w:pPr>
              <w:rPr>
                <w:rFonts w:ascii="GHEA Grapalat" w:hAnsi="GHEA Grapalat"/>
                <w:sz w:val="18"/>
                <w:szCs w:val="18"/>
                <w:lang w:val="hy-AM"/>
              </w:rPr>
            </w:pPr>
            <w:r w:rsidRPr="00480992">
              <w:rPr>
                <w:rFonts w:ascii="GHEA Grapalat" w:hAnsi="GHEA Grapalat"/>
                <w:b/>
                <w:sz w:val="18"/>
                <w:szCs w:val="18"/>
                <w:lang w:val="hy-AM"/>
              </w:rPr>
              <w:t>3.Կանաչ թեյ 2 տուփ</w:t>
            </w:r>
            <w:r w:rsidRPr="00480992">
              <w:rPr>
                <w:rFonts w:ascii="GHEA Grapalat" w:hAnsi="GHEA Grapalat"/>
                <w:sz w:val="18"/>
                <w:szCs w:val="18"/>
                <w:lang w:val="hy-AM"/>
              </w:rPr>
              <w:t>՝ տերևով, տուփով,  թեյը տուփի մեջ փաթեթավորված լինի փայլաթիթեղով, զտաքաշը՝  նվազագույնը 50 գ,  բարձր  տեսակի, բարձր տեսակը մակնշված լինի տուփի վրա, առանց մրգային համային հավելումների: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w:t>
            </w:r>
          </w:p>
          <w:p w14:paraId="7AAD5BBE" w14:textId="77777777" w:rsidR="00480992" w:rsidRDefault="00480992" w:rsidP="00480992">
            <w:pPr>
              <w:rPr>
                <w:rFonts w:ascii="GHEA Grapalat" w:hAnsi="GHEA Grapalat"/>
                <w:sz w:val="18"/>
                <w:szCs w:val="18"/>
                <w:lang w:val="hy-AM"/>
              </w:rPr>
            </w:pPr>
            <w:r w:rsidRPr="00480992">
              <w:rPr>
                <w:rFonts w:ascii="GHEA Grapalat" w:hAnsi="GHEA Grapalat"/>
                <w:sz w:val="18"/>
                <w:szCs w:val="18"/>
                <w:lang w:val="hy-AM"/>
              </w:rPr>
              <w:t>Պահպանման ժամկետը գործարանային պիտակավորմամբ մատակարարման օրվանից նվազագույնը 1տարի:</w:t>
            </w:r>
          </w:p>
          <w:p w14:paraId="7F9032F1" w14:textId="77777777" w:rsidR="00480992" w:rsidRDefault="00480992" w:rsidP="00480992">
            <w:pPr>
              <w:rPr>
                <w:rFonts w:ascii="GHEA Grapalat" w:hAnsi="GHEA Grapalat"/>
                <w:sz w:val="18"/>
                <w:szCs w:val="18"/>
                <w:lang w:val="hy-AM"/>
              </w:rPr>
            </w:pPr>
            <w:r w:rsidRPr="00480992">
              <w:rPr>
                <w:rFonts w:ascii="GHEA Grapalat" w:hAnsi="GHEA Grapalat"/>
                <w:b/>
                <w:sz w:val="18"/>
                <w:szCs w:val="18"/>
                <w:lang w:val="hy-AM"/>
              </w:rPr>
              <w:t>4. Լոբի հատիկավոր 1կգ</w:t>
            </w:r>
            <w:r w:rsidRPr="00480992">
              <w:rPr>
                <w:rFonts w:ascii="GHEA Grapalat" w:hAnsi="GHEA Grapalat"/>
                <w:sz w:val="18"/>
                <w:szCs w:val="18"/>
                <w:lang w:val="hy-AM"/>
              </w:rPr>
              <w:t xml:space="preserve">, գործարանային փաթեթավորումը՝   1տուփ 1կգ.: Փաթեթավորումը՝ սննդի համար նախատեսված պոլիէթիլենային թաղանթով՝ համապատասխան մակնշումով, մակնշումը լինի գունավոր տպագրության միջոցով պոլիէթիլենային </w:t>
            </w:r>
            <w:r w:rsidRPr="00480992">
              <w:rPr>
                <w:rFonts w:ascii="GHEA Grapalat" w:hAnsi="GHEA Grapalat"/>
                <w:sz w:val="18"/>
                <w:szCs w:val="18"/>
                <w:lang w:val="hy-AM"/>
              </w:rPr>
              <w:lastRenderedPageBreak/>
              <w:t>թաղանթի վրա , զերծ լինի սոսնձված թղթի պիտակից: Լոբի չալ, ոչ միագույն,  գունավոր ցայտուն, մաքուր, չոր` խոնավությունը 15 %-ից ոչ ավելի կամ միջին չորությամբ` (15,1-18,0) %: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Պահպանման ժամկետը գործարանային պիտակավորմամբ մատակարարման օրվանից նվազագույնը 1տարի:</w:t>
            </w:r>
          </w:p>
          <w:p w14:paraId="2F5FE174" w14:textId="77777777" w:rsidR="00480992" w:rsidRPr="00480992" w:rsidRDefault="00480992" w:rsidP="00480992">
            <w:pPr>
              <w:rPr>
                <w:rFonts w:ascii="GHEA Grapalat" w:hAnsi="GHEA Grapalat"/>
                <w:sz w:val="18"/>
                <w:szCs w:val="18"/>
                <w:lang w:val="hy-AM"/>
              </w:rPr>
            </w:pPr>
            <w:r w:rsidRPr="00480992">
              <w:rPr>
                <w:rFonts w:ascii="GHEA Grapalat" w:hAnsi="GHEA Grapalat"/>
                <w:b/>
                <w:sz w:val="18"/>
                <w:szCs w:val="18"/>
                <w:lang w:val="hy-AM"/>
              </w:rPr>
              <w:t>5.Հնդկաձավար 1կգ</w:t>
            </w:r>
            <w:r w:rsidRPr="00480992">
              <w:rPr>
                <w:rFonts w:ascii="GHEA Grapalat" w:hAnsi="GHEA Grapalat"/>
                <w:sz w:val="18"/>
                <w:szCs w:val="18"/>
                <w:lang w:val="hy-AM"/>
              </w:rPr>
              <w:t xml:space="preserve"> բարձր տեսակի, մաքուր, մուգ գույնի, գործարանային փաթեթավորումը՝  1տուփ 1կգ.: 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 զերծ լինի սոսնձված թղթի պիտակից: խոնավությունը` 14,0 %-ից ոչ ավելի, հատիկները` 97,5 %-ից ոչ պակաս: </w:t>
            </w:r>
          </w:p>
          <w:p w14:paraId="0C58E893" w14:textId="77777777" w:rsidR="00480992" w:rsidRPr="00480992" w:rsidRDefault="00480992" w:rsidP="00480992">
            <w:pPr>
              <w:rPr>
                <w:rFonts w:ascii="GHEA Grapalat" w:hAnsi="GHEA Grapalat"/>
                <w:sz w:val="18"/>
                <w:szCs w:val="18"/>
                <w:lang w:val="hy-AM"/>
              </w:rPr>
            </w:pPr>
            <w:r w:rsidRPr="00480992">
              <w:rPr>
                <w:rFonts w:ascii="GHEA Grapalat" w:hAnsi="GHEA Grapalat"/>
                <w:sz w:val="18"/>
                <w:szCs w:val="18"/>
                <w:lang w:val="hy-AM"/>
              </w:rPr>
              <w:t xml:space="preserve">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w:t>
            </w:r>
            <w:r w:rsidRPr="00480992">
              <w:rPr>
                <w:rFonts w:ascii="GHEA Grapalat" w:hAnsi="GHEA Grapalat"/>
                <w:sz w:val="18"/>
                <w:szCs w:val="18"/>
                <w:lang w:val="hy-AM"/>
              </w:rPr>
              <w:lastRenderedPageBreak/>
              <w:t xml:space="preserve">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p>
          <w:p w14:paraId="3F069419" w14:textId="77777777" w:rsidR="00480992" w:rsidRDefault="00480992" w:rsidP="00480992">
            <w:pPr>
              <w:rPr>
                <w:rFonts w:ascii="GHEA Grapalat" w:hAnsi="GHEA Grapalat"/>
                <w:sz w:val="18"/>
                <w:szCs w:val="18"/>
                <w:lang w:val="hy-AM"/>
              </w:rPr>
            </w:pPr>
            <w:r w:rsidRPr="00480992">
              <w:rPr>
                <w:rFonts w:ascii="GHEA Grapalat" w:hAnsi="GHEA Grapalat"/>
                <w:sz w:val="18"/>
                <w:szCs w:val="18"/>
                <w:lang w:val="hy-AM"/>
              </w:rPr>
              <w:t>Պահպանման ժամկետը գործարանային պիտակավորմամբ մատակարարման օրվանից նվազագույնը 1տարի:</w:t>
            </w:r>
          </w:p>
          <w:p w14:paraId="3BB2619A" w14:textId="77777777" w:rsidR="00480992" w:rsidRDefault="00480992" w:rsidP="00480992">
            <w:pPr>
              <w:rPr>
                <w:rFonts w:ascii="GHEA Grapalat" w:hAnsi="GHEA Grapalat"/>
                <w:sz w:val="18"/>
                <w:szCs w:val="18"/>
                <w:lang w:val="hy-AM"/>
              </w:rPr>
            </w:pPr>
            <w:r w:rsidRPr="00480992">
              <w:rPr>
                <w:rFonts w:ascii="GHEA Grapalat" w:hAnsi="GHEA Grapalat"/>
                <w:b/>
                <w:sz w:val="18"/>
                <w:szCs w:val="18"/>
                <w:lang w:val="hy-AM"/>
              </w:rPr>
              <w:t>6. Մակարոն 2կգ</w:t>
            </w:r>
            <w:r w:rsidRPr="00480992">
              <w:rPr>
                <w:rFonts w:ascii="GHEA Grapalat" w:hAnsi="GHEA Grapalat"/>
                <w:sz w:val="18"/>
                <w:szCs w:val="18"/>
                <w:lang w:val="hy-AM"/>
              </w:rPr>
              <w:t xml:space="preserve"> բարձր տեսակի՝ սովորական, լապշա, վերմիշել և այլ ձևավոր կտրվածքներով, գործարանային փաթեթավորումը՝ 4 տուփ յուրաքանչյուրում 0.5կգ, կամ 2 տուփ յուրաքանչյուրում 1կգ., որոնց ընդհանուր քաշը կազմում է 2կգ, անդրոժ խմորից, մակարոնեղենի խոնավություն 12%-ից ոչ ավել, մոխրայնությունը՝ 2,1–ից ոչ ավելի, թթվայնությունը 5%-ից ոչ ավելի, առանց աղտոտ խառնուկները, 0,30 %-ից ոչ ավելի, վնասատուներով վարակվածություն չի թույլատրվում:Փաթեթավորումը՝ սննդի համար նախատեսված պոլիէթիլենային թաղանթով՝ համապատասխան մակնշումով, մակնանշումը լինի գունավոր տպագրության միջոցով պոլիէթիլենային թաղանթի վրա , զերծ լինի սոսնձված թղթի պիտակից: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31743-2012 կամ համարժեք: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w:t>
            </w:r>
            <w:r w:rsidRPr="00480992">
              <w:rPr>
                <w:rFonts w:ascii="GHEA Grapalat" w:hAnsi="GHEA Grapalat"/>
                <w:sz w:val="18"/>
                <w:szCs w:val="18"/>
                <w:lang w:val="hy-AM"/>
              </w:rPr>
              <w:lastRenderedPageBreak/>
              <w:t>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կանոնակարգերի։Պահպանման ժամկետը գործարանային պիտակավորմամբ մատակարարման օրվանից նվազագույնը 1տարի:</w:t>
            </w:r>
          </w:p>
          <w:p w14:paraId="1346B486" w14:textId="77777777" w:rsidR="00480992" w:rsidRPr="00480992" w:rsidRDefault="00480992" w:rsidP="00480992">
            <w:pPr>
              <w:rPr>
                <w:rFonts w:ascii="GHEA Grapalat" w:hAnsi="GHEA Grapalat"/>
                <w:sz w:val="18"/>
                <w:szCs w:val="18"/>
                <w:lang w:val="hy-AM"/>
              </w:rPr>
            </w:pPr>
            <w:r w:rsidRPr="00480992">
              <w:rPr>
                <w:rFonts w:ascii="GHEA Grapalat" w:hAnsi="GHEA Grapalat"/>
                <w:b/>
                <w:sz w:val="18"/>
                <w:szCs w:val="18"/>
                <w:lang w:val="hy-AM"/>
              </w:rPr>
              <w:t>7.Շաքարավազ 2կգ</w:t>
            </w:r>
            <w:r w:rsidRPr="00480992">
              <w:rPr>
                <w:rFonts w:ascii="GHEA Grapalat" w:hAnsi="GHEA Grapalat"/>
                <w:sz w:val="18"/>
                <w:szCs w:val="18"/>
                <w:lang w:val="hy-AM"/>
              </w:rPr>
              <w:t xml:space="preserve"> Ճակնդեղից, սպիտակ գույնի, սորուն, քաղցր, չոր վիճակում, առանց կողմնակի համի և հոտի,   գործարանային փաթեթավորմամբ՝  2 տուփ յուրաքանչյուրում 1կգ ( ընդհանուր քաշը 2կգ): Փաթեթավորումը՝ սննդի համար նախատեսված պոլիէթիլենային թաղանթով՝ համապատասխան մակնշումով, մակնանշումը լինի գունավոր տպագրության միջոցով պոլիէթիլենային թաղանթի վրա , զերծ լինի սոսնձված թղթի պիտակից: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w:t>
            </w:r>
          </w:p>
          <w:p w14:paraId="1A882F88" w14:textId="77777777" w:rsidR="00480992" w:rsidRPr="00480992" w:rsidRDefault="00480992" w:rsidP="00480992">
            <w:pPr>
              <w:rPr>
                <w:rFonts w:ascii="GHEA Grapalat" w:hAnsi="GHEA Grapalat"/>
                <w:sz w:val="18"/>
                <w:szCs w:val="18"/>
                <w:lang w:val="hy-AM"/>
              </w:rPr>
            </w:pPr>
            <w:r w:rsidRPr="00480992">
              <w:rPr>
                <w:rFonts w:ascii="GHEA Grapalat" w:hAnsi="GHEA Grapalat"/>
                <w:sz w:val="18"/>
                <w:szCs w:val="18"/>
                <w:lang w:val="hy-AM"/>
              </w:rPr>
              <w:t xml:space="preserve">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w:t>
            </w:r>
            <w:r w:rsidRPr="00480992">
              <w:rPr>
                <w:rFonts w:ascii="GHEA Grapalat" w:hAnsi="GHEA Grapalat"/>
                <w:sz w:val="18"/>
                <w:szCs w:val="18"/>
                <w:lang w:val="hy-AM"/>
              </w:rPr>
              <w:lastRenderedPageBreak/>
              <w:t>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p>
          <w:p w14:paraId="16B771A9" w14:textId="77777777" w:rsidR="00480992" w:rsidRDefault="00480992" w:rsidP="00480992">
            <w:pPr>
              <w:rPr>
                <w:rFonts w:ascii="GHEA Grapalat" w:hAnsi="GHEA Grapalat"/>
                <w:sz w:val="18"/>
                <w:szCs w:val="18"/>
                <w:lang w:val="hy-AM"/>
              </w:rPr>
            </w:pPr>
            <w:r w:rsidRPr="00480992">
              <w:rPr>
                <w:rFonts w:ascii="GHEA Grapalat" w:hAnsi="GHEA Grapalat"/>
                <w:sz w:val="18"/>
                <w:szCs w:val="18"/>
                <w:lang w:val="hy-AM"/>
              </w:rPr>
              <w:t>Պահպանման ժամկետը գործարանային պիտակավորմամբ մատակարարման օրվանից նվազագույնը 1տարի:</w:t>
            </w:r>
          </w:p>
          <w:p w14:paraId="07E87BA0" w14:textId="77777777" w:rsidR="00480992" w:rsidRPr="00480992" w:rsidRDefault="00480992" w:rsidP="00480992">
            <w:pPr>
              <w:rPr>
                <w:rFonts w:ascii="GHEA Grapalat" w:hAnsi="GHEA Grapalat"/>
                <w:sz w:val="18"/>
                <w:szCs w:val="18"/>
                <w:lang w:val="hy-AM"/>
              </w:rPr>
            </w:pPr>
            <w:r w:rsidRPr="00480992">
              <w:rPr>
                <w:rFonts w:ascii="GHEA Grapalat" w:hAnsi="GHEA Grapalat"/>
                <w:b/>
                <w:sz w:val="18"/>
                <w:szCs w:val="18"/>
                <w:lang w:val="hy-AM"/>
              </w:rPr>
              <w:t>8.Ոլոռ կանաչ 1կգ</w:t>
            </w:r>
            <w:r w:rsidRPr="00480992">
              <w:rPr>
                <w:rFonts w:ascii="GHEA Grapalat" w:hAnsi="GHEA Grapalat"/>
                <w:sz w:val="18"/>
                <w:szCs w:val="18"/>
                <w:lang w:val="hy-AM"/>
              </w:rPr>
              <w:t xml:space="preserve"> Գործարանային փաթեթավորումը  1 տուփ 1կգ. կանաչ ոլոռ: Չորացրած, կեղևած, կանաչ  գույնի, մաքուր, հատիկավոր /ոչ ջարդած/: Գործարանային փաթեթավորումը՝  սննդի համար նախատեսված պոլիէթիլենային թաղանթով՝ համապատասխան մակնշումով,ԳՕՍՏ 23843-79 կամ համարժեք:Փաթեթավորումը՝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զերծ լինի սոսնձված թղթի պիտակից:</w:t>
            </w:r>
          </w:p>
          <w:p w14:paraId="7CDB53C1" w14:textId="77777777" w:rsidR="00480992" w:rsidRPr="00480992" w:rsidRDefault="00480992" w:rsidP="00480992">
            <w:pPr>
              <w:rPr>
                <w:rFonts w:ascii="GHEA Grapalat" w:hAnsi="GHEA Grapalat"/>
                <w:sz w:val="18"/>
                <w:szCs w:val="18"/>
                <w:lang w:val="hy-AM"/>
              </w:rPr>
            </w:pPr>
            <w:r w:rsidRPr="00480992">
              <w:rPr>
                <w:rFonts w:ascii="GHEA Grapalat" w:hAnsi="GHEA Grapalat"/>
                <w:sz w:val="18"/>
                <w:szCs w:val="18"/>
                <w:lang w:val="hy-AM"/>
              </w:rPr>
              <w:t xml:space="preserve">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w:t>
            </w:r>
            <w:r w:rsidRPr="00480992">
              <w:rPr>
                <w:rFonts w:ascii="GHEA Grapalat" w:hAnsi="GHEA Grapalat"/>
                <w:sz w:val="18"/>
                <w:szCs w:val="18"/>
                <w:lang w:val="hy-AM"/>
              </w:rPr>
              <w:lastRenderedPageBreak/>
              <w:t xml:space="preserve">թվականի դեկտեմբերի 9-ի թիվ 874 որոշմամբ ընդունված «Հացահատիկի անվտանգության մասին» (ՄՄ ՏԿ 015/2011) տեխնիկական կանոնակարգերի։ </w:t>
            </w:r>
          </w:p>
          <w:p w14:paraId="2C8F62AF" w14:textId="77777777" w:rsidR="00480992" w:rsidRDefault="00480992" w:rsidP="00480992">
            <w:pPr>
              <w:rPr>
                <w:rFonts w:ascii="GHEA Grapalat" w:hAnsi="GHEA Grapalat"/>
                <w:sz w:val="18"/>
                <w:szCs w:val="18"/>
                <w:lang w:val="hy-AM"/>
              </w:rPr>
            </w:pPr>
            <w:r w:rsidRPr="00480992">
              <w:rPr>
                <w:rFonts w:ascii="GHEA Grapalat" w:hAnsi="GHEA Grapalat"/>
                <w:sz w:val="18"/>
                <w:szCs w:val="18"/>
                <w:lang w:val="hy-AM"/>
              </w:rPr>
              <w:t>Պահպանման ժամկետը գործարանային պիտակավորմամբ մատակարարման օրվանից նվազագույնը 1տարի:</w:t>
            </w:r>
          </w:p>
          <w:p w14:paraId="169E4F7C" w14:textId="77777777" w:rsidR="00480992" w:rsidRPr="00480992" w:rsidRDefault="00480992" w:rsidP="00480992">
            <w:pPr>
              <w:rPr>
                <w:rFonts w:ascii="GHEA Grapalat" w:hAnsi="GHEA Grapalat"/>
                <w:sz w:val="18"/>
                <w:szCs w:val="18"/>
                <w:lang w:val="hy-AM"/>
              </w:rPr>
            </w:pPr>
            <w:r w:rsidRPr="003726EB">
              <w:rPr>
                <w:rFonts w:ascii="GHEA Grapalat" w:hAnsi="GHEA Grapalat"/>
                <w:b/>
                <w:sz w:val="18"/>
                <w:szCs w:val="18"/>
                <w:lang w:val="hy-AM"/>
              </w:rPr>
              <w:t>9.Ոսպ 1կգ</w:t>
            </w:r>
            <w:r w:rsidRPr="00480992">
              <w:rPr>
                <w:rFonts w:ascii="GHEA Grapalat" w:hAnsi="GHEA Grapalat"/>
                <w:sz w:val="18"/>
                <w:szCs w:val="18"/>
                <w:lang w:val="hy-AM"/>
              </w:rPr>
              <w:t>-Գործարանային փաթեթավորում՝   1 տուփ 1կգ./ըստ պատվիրատուի/: Բարձր  տեսակի, համասեռ, խոշոր չափի, մաքուր, չոր` խոնավությունը` (14,0-17,0) % ոչ ավելի: Գործարանային փաթեթավորումը  սննդի համար նախատեսված պոլիէթիլենային թաղանթով՝ համապատասխան մակնշումով:  ԳՕՍՏ 7066-77 կամ համարժեք: Փաթեթավորումը՝ սննդի համար նախատեսված պոլիէթիլենային թաղանթով՝ համապատասխան մակնշումով, մակնշումը լինի գունավոր տպագրության միջոցով պոլիէթիլենային թաղանթի վրա , զերծ լինի սոսնձված թղթի պիտակից:</w:t>
            </w:r>
          </w:p>
          <w:p w14:paraId="525C172C" w14:textId="77777777" w:rsidR="00480992" w:rsidRPr="00480992" w:rsidRDefault="00480992" w:rsidP="00480992">
            <w:pPr>
              <w:rPr>
                <w:rFonts w:ascii="GHEA Grapalat" w:hAnsi="GHEA Grapalat"/>
                <w:sz w:val="18"/>
                <w:szCs w:val="18"/>
                <w:lang w:val="hy-AM"/>
              </w:rPr>
            </w:pPr>
            <w:r w:rsidRPr="00480992">
              <w:rPr>
                <w:rFonts w:ascii="GHEA Grapalat" w:hAnsi="GHEA Grapalat"/>
                <w:sz w:val="18"/>
                <w:szCs w:val="18"/>
                <w:lang w:val="hy-AM"/>
              </w:rPr>
              <w:t xml:space="preserve">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p>
          <w:p w14:paraId="7FB4A888" w14:textId="77777777" w:rsidR="00480992" w:rsidRDefault="00480992" w:rsidP="00480992">
            <w:pPr>
              <w:rPr>
                <w:rFonts w:ascii="GHEA Grapalat" w:hAnsi="GHEA Grapalat"/>
                <w:sz w:val="18"/>
                <w:szCs w:val="18"/>
                <w:lang w:val="hy-AM"/>
              </w:rPr>
            </w:pPr>
            <w:r w:rsidRPr="00480992">
              <w:rPr>
                <w:rFonts w:ascii="GHEA Grapalat" w:hAnsi="GHEA Grapalat"/>
                <w:sz w:val="18"/>
                <w:szCs w:val="18"/>
                <w:lang w:val="hy-AM"/>
              </w:rPr>
              <w:t>Պահպանման ժամկետը գործարանային պիտակավորմամբ մատակարարման օրվանից նվազագույնը 1տարի:</w:t>
            </w:r>
          </w:p>
          <w:p w14:paraId="16101868" w14:textId="77777777" w:rsidR="003726EB" w:rsidRDefault="003726EB" w:rsidP="00480992">
            <w:pPr>
              <w:rPr>
                <w:rFonts w:ascii="GHEA Grapalat" w:hAnsi="GHEA Grapalat"/>
                <w:sz w:val="18"/>
                <w:szCs w:val="18"/>
                <w:lang w:val="hy-AM"/>
              </w:rPr>
            </w:pPr>
            <w:r w:rsidRPr="003726EB">
              <w:rPr>
                <w:rFonts w:ascii="GHEA Grapalat" w:hAnsi="GHEA Grapalat"/>
                <w:b/>
                <w:sz w:val="18"/>
                <w:szCs w:val="18"/>
                <w:lang w:val="hy-AM"/>
              </w:rPr>
              <w:lastRenderedPageBreak/>
              <w:t xml:space="preserve">10.Պահածոյացված միս 2տուփ </w:t>
            </w:r>
            <w:r w:rsidRPr="003726EB">
              <w:rPr>
                <w:rFonts w:ascii="GHEA Grapalat" w:hAnsi="GHEA Grapalat"/>
                <w:sz w:val="18"/>
                <w:szCs w:val="18"/>
                <w:lang w:val="hy-AM"/>
              </w:rPr>
              <w:t>ապրանքանիշը՝ Բայազետ Արևմտյան կամ Աթենք կամ Գանձասար, պատրաստված   տեղական տավարի մսից,  բարձր  տեսակի, որի մասին լինի համապատասխան մակնշում պիտակի վրա, մեծ կտորներով, հերմետիկ փակ մետաղական տարաներով, նվազագույն քաշը՝ 550գր.:  Մանրէազերծված, շոգեխաշած, բաղադրությունը` տավարի միս, տավարի ճարպ, սոխ, համեմունքներ, կերակրի աղ, դափնու տերև: Մսի և ճարպի զանգվածային մասը ոչ պակաս՝ 97,5%, Սննդային արժեքը՝ 100գ, Սպիտակուցներ՝ 17գ, Ճարպեր՝ 15գ. էներգետիկ արժեքը` 213 կկալ / 891 կՋ: Պիտանելիության ժամկետը՝  3 տարի:   ԳՕՍՏ 32125-2013, համապատասխանի ISO 22000 ստանդարտին: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Պահպանման ժամկետը գործարանային պիտակավորմամբ մատակարարման օրվանից նվազագույնը 2 տարի:</w:t>
            </w:r>
          </w:p>
          <w:p w14:paraId="3A8D9DCA" w14:textId="77777777" w:rsidR="003726EB" w:rsidRDefault="003726EB" w:rsidP="00480992">
            <w:pPr>
              <w:rPr>
                <w:rFonts w:ascii="GHEA Grapalat" w:hAnsi="GHEA Grapalat"/>
                <w:sz w:val="18"/>
                <w:szCs w:val="18"/>
                <w:lang w:val="hy-AM"/>
              </w:rPr>
            </w:pPr>
            <w:r w:rsidRPr="003726EB">
              <w:rPr>
                <w:rFonts w:ascii="GHEA Grapalat" w:hAnsi="GHEA Grapalat"/>
                <w:b/>
                <w:sz w:val="18"/>
                <w:szCs w:val="18"/>
                <w:lang w:val="hy-AM"/>
              </w:rPr>
              <w:t>11.Բուսա-յուղային հալեցված խառնուրդ 1հատ</w:t>
            </w:r>
            <w:r w:rsidRPr="003726EB">
              <w:rPr>
                <w:rFonts w:ascii="GHEA Grapalat" w:hAnsi="GHEA Grapalat"/>
                <w:sz w:val="18"/>
                <w:szCs w:val="18"/>
                <w:lang w:val="hy-AM"/>
              </w:rPr>
              <w:t>, նվազագույն զտաքաշը՝ 1000գրամ, բաղադրությունը` բուսական յուղեր և ճարպեր, կարագ-սերուցքային, արոմատիզատոր, ներկանյութ B կարոտին,առանց խոլեստերինի: Փաթեթավորված պլաստմասե տարաներով, տարաների ամբողջ մակերևույթի վրա առկա լինի գործարանային մեթոդով դաջված շրջանաձև պիտակ, ինչպես նաև նույն ձևով տարայի կափարիչի ողջ մակերևույթի վրա դաջված պիտակ, որի վրա մակնշումը լինի գունավոր տպագրության միջոցով, զերծ լինի սոսնձված թղթի պիտակից: Տարաների գույնը կարմիր, դեղին, կանաչ կամ այդ գույների համադրումով: Պահպանման ժամկետը գործարանային պիտակավորմամբ մատակարարման օրվանից նվազագույնը 1տարի:</w:t>
            </w:r>
          </w:p>
          <w:p w14:paraId="14507155" w14:textId="77777777" w:rsidR="003726EB" w:rsidRPr="003726EB" w:rsidRDefault="003726EB" w:rsidP="003726EB">
            <w:pPr>
              <w:rPr>
                <w:rFonts w:ascii="GHEA Grapalat" w:hAnsi="GHEA Grapalat"/>
                <w:sz w:val="18"/>
                <w:szCs w:val="18"/>
                <w:lang w:val="hy-AM"/>
              </w:rPr>
            </w:pPr>
            <w:r w:rsidRPr="003726EB">
              <w:rPr>
                <w:rFonts w:ascii="GHEA Grapalat" w:hAnsi="GHEA Grapalat"/>
                <w:b/>
                <w:sz w:val="18"/>
                <w:szCs w:val="18"/>
                <w:lang w:val="hy-AM"/>
              </w:rPr>
              <w:t>12.Լեչո 1 կգ-</w:t>
            </w:r>
            <w:r w:rsidRPr="003726EB">
              <w:rPr>
                <w:rFonts w:ascii="GHEA Grapalat" w:hAnsi="GHEA Grapalat"/>
                <w:sz w:val="18"/>
                <w:szCs w:val="18"/>
                <w:lang w:val="hy-AM"/>
              </w:rPr>
              <w:t xml:space="preserve">Պատրաստված լինի թարմ լոլիկներից , ինչպես նաև  կտրատած քաղցր պղպեղներից, թարմ մաղադանոսից և կերակրի աղ: Լեչոն պատրաստված լինի ապակե տարաներում, հերմետիկորեն խցանափակման և </w:t>
            </w:r>
            <w:r w:rsidRPr="003726EB">
              <w:rPr>
                <w:rFonts w:ascii="GHEA Grapalat" w:hAnsi="GHEA Grapalat"/>
                <w:sz w:val="18"/>
                <w:szCs w:val="18"/>
                <w:lang w:val="hy-AM"/>
              </w:rPr>
              <w:lastRenderedPageBreak/>
              <w:t xml:space="preserve">մանրէազերծման միջոցով: Լեչոն նախատեսվում է որպես պատրաստի սննդային համեմունք տարբեր ճաշատեսակներին ավելացման դրանց հետ օգտագործման համար: Ապակե տարաներով, լեչոյի նվազագույն զտաքաշը  1կգ, պահածոյացված պտուտակավոր կափարիչով , գործարանային պիտանելիության ժամկետը՝ նշված լինի դաջվածքով ԳՕՍՏ 3343-89 կամ համարժեք: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«Մսի և մսամթերքի անվտանգության մասին» (ՄՄ ՏԿ 034/2013) և Եվրասիական տնտեսական հանձնաժողովի 2016 թվականի հոկտեմբերի 18 թիվ 162 որոշմամբ ընդունված «Ձուկ, ձկնամթերքի անվտանգության մասին» (ԵԱՏՄ ՏԿ 040/2016),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տեխնիկական  կանոնակարգերի։ </w:t>
            </w:r>
          </w:p>
          <w:p w14:paraId="4C24FF95" w14:textId="77777777" w:rsidR="003726EB" w:rsidRDefault="003726EB" w:rsidP="003726EB">
            <w:pPr>
              <w:rPr>
                <w:rFonts w:ascii="GHEA Grapalat" w:hAnsi="GHEA Grapalat"/>
                <w:sz w:val="18"/>
                <w:szCs w:val="18"/>
                <w:lang w:val="hy-AM"/>
              </w:rPr>
            </w:pPr>
            <w:r w:rsidRPr="003726EB">
              <w:rPr>
                <w:rFonts w:ascii="GHEA Grapalat" w:hAnsi="GHEA Grapalat"/>
                <w:sz w:val="18"/>
                <w:szCs w:val="18"/>
                <w:lang w:val="hy-AM"/>
              </w:rPr>
              <w:t>Պահպանման ժամկետը գործարանային պիտակավորմամբ մատակարարման օրվանից նվազագույնը 18 ամիս:</w:t>
            </w:r>
          </w:p>
          <w:p w14:paraId="2C86CBE1" w14:textId="77777777" w:rsidR="003726EB" w:rsidRDefault="003726EB" w:rsidP="003726EB">
            <w:pPr>
              <w:rPr>
                <w:rFonts w:ascii="GHEA Grapalat" w:hAnsi="GHEA Grapalat"/>
                <w:sz w:val="18"/>
                <w:szCs w:val="18"/>
                <w:lang w:val="hy-AM"/>
              </w:rPr>
            </w:pPr>
            <w:r w:rsidRPr="003726EB">
              <w:rPr>
                <w:rFonts w:ascii="GHEA Grapalat" w:hAnsi="GHEA Grapalat"/>
                <w:b/>
                <w:sz w:val="18"/>
                <w:szCs w:val="18"/>
                <w:lang w:val="hy-AM"/>
              </w:rPr>
              <w:t>13.Խորոված բանջարեղեն 1հատ</w:t>
            </w:r>
            <w:r w:rsidRPr="003726EB">
              <w:rPr>
                <w:rFonts w:ascii="GHEA Grapalat" w:hAnsi="GHEA Grapalat"/>
                <w:sz w:val="18"/>
                <w:szCs w:val="18"/>
                <w:lang w:val="hy-AM"/>
              </w:rPr>
              <w:t xml:space="preserve">՝ բաղադրությունը սմբուկ, լոլիկ, պղպեղ, աղ, պատրաստված կրակի վրա, որի վերաբերյալ լինի համապատասխան մակնշում տարայի պիտակի վրա , ապրանքանիշը Ռոյալ կամ Արտֆուդ կամ Նուրինի:  Նվազագույն զտաքաշը 1000 գր.:  Բարձր տեսակի, ապակե  տարայով՝ գործարանային պիտանելիության ժամկետը    նշված լինի դաջվածքով տարայի պիտակի վրա:  100 գրամ սննդային արժեքը՝ սպիտակուց 1.8 գր., ճարպ-0գր., ածխաջրեր-10գր., </w:t>
            </w:r>
            <w:r w:rsidRPr="003726EB">
              <w:rPr>
                <w:rFonts w:ascii="GHEA Grapalat" w:hAnsi="GHEA Grapalat"/>
                <w:sz w:val="18"/>
                <w:szCs w:val="18"/>
                <w:lang w:val="hy-AM"/>
              </w:rPr>
              <w:lastRenderedPageBreak/>
              <w:t>էներգետիկ արժեքը-47.2 Կկալ,: Մանրէազերծված: Պիտանելիության ժամկետը 18 ամիս:  Արտադրման օրը նշվում է փաթեթավորման վրա:Պահպանման ժամկետը գործարանային պիտակավորմամբ մատակարարման օրվանից նվազագույնը 2 տարի:</w:t>
            </w:r>
          </w:p>
          <w:p w14:paraId="473CD359" w14:textId="05BAD879" w:rsidR="003726EB" w:rsidRPr="00B5355B" w:rsidRDefault="003726EB" w:rsidP="003726EB">
            <w:pPr>
              <w:rPr>
                <w:rFonts w:ascii="GHEA Grapalat" w:hAnsi="GHEA Grapalat"/>
                <w:sz w:val="18"/>
                <w:szCs w:val="18"/>
                <w:lang w:val="hy-AM"/>
              </w:rPr>
            </w:pPr>
            <w:r w:rsidRPr="003726EB">
              <w:rPr>
                <w:rFonts w:ascii="GHEA Grapalat" w:hAnsi="GHEA Grapalat"/>
                <w:b/>
                <w:sz w:val="18"/>
                <w:szCs w:val="18"/>
                <w:lang w:val="hy-AM"/>
              </w:rPr>
              <w:t>14.Խտացրած կաթ 2հատ</w:t>
            </w:r>
            <w:r w:rsidRPr="003726EB">
              <w:rPr>
                <w:rFonts w:ascii="GHEA Grapalat" w:hAnsi="GHEA Grapalat"/>
                <w:sz w:val="18"/>
                <w:szCs w:val="18"/>
                <w:lang w:val="hy-AM"/>
              </w:rPr>
              <w:t xml:space="preserve">  -Կաթ պարունակող պաստերիզացված խտացված  մթերք շաքարով և կաթնային յուղի փոխարինիչով Խտացրած կաթ շաքարով   ՏՈՒ 10.51.56-014-18731365-2018, պաստերիզացված արտադրանք: Բաղադրությունը անարատ կաթ, չոր յուղազերծված կաթ, շաքար (սախարոզ), սերուցքային կարագ, կաթնային յուղի փոխարինիչ (զտված, դեզոդորացված, մոդիֆիկացված բուսական յուղեր արմավենու, մոդիֆիկացված արմավենու, արևածաղկի), 100գր. մթերքի սննդային արժեքը սպիտակուցներ 5.3գ, ճարպեր 8.5գ, ածխաջրեր 56.0գ, այդ թվում սախարոզա 46.0գ, էներգետիկ արժեքը 100գ. մթերքում 1356.6 կՋ/321կկալ: Ճարպի տեսակարար քանակը 8.5% այդ թվում բուսական ճարպեր 4.25%, արտադրվում  է կոնսերվացման եղանակով:Պահպանման ժամկետը գործարանային պիտակավորմամբ մատակարարման օրվանից նվազագույնը 12 ամիս: Փաթեթավորումը լինի մետաղյա տարայով, զտաքաշը 380գ։ Արտադրման օրը նշվում է տարայի վրա:</w:t>
            </w:r>
          </w:p>
        </w:tc>
        <w:tc>
          <w:tcPr>
            <w:tcW w:w="985" w:type="dxa"/>
          </w:tcPr>
          <w:p w14:paraId="0384E749" w14:textId="77777777" w:rsidR="00480992" w:rsidRDefault="00480992">
            <w:pPr>
              <w:rPr>
                <w:rFonts w:ascii="GHEA Grapalat" w:hAnsi="GHEA Grapalat" w:cs="Arial"/>
                <w:color w:val="000000"/>
                <w:sz w:val="20"/>
                <w:szCs w:val="20"/>
                <w:lang w:val="hy-AM"/>
              </w:rPr>
            </w:pPr>
            <w:r>
              <w:rPr>
                <w:rFonts w:ascii="GHEA Grapalat" w:hAnsi="GHEA Grapalat" w:cs="Arial"/>
                <w:color w:val="000000"/>
                <w:sz w:val="20"/>
                <w:szCs w:val="20"/>
                <w:lang w:val="hy-AM"/>
              </w:rPr>
              <w:lastRenderedPageBreak/>
              <w:t>հատ</w:t>
            </w:r>
          </w:p>
        </w:tc>
        <w:tc>
          <w:tcPr>
            <w:tcW w:w="1000" w:type="dxa"/>
          </w:tcPr>
          <w:p w14:paraId="1CA988DB" w14:textId="77777777" w:rsidR="00480992" w:rsidRDefault="00480992">
            <w:pPr>
              <w:rPr>
                <w:rFonts w:ascii="GHEA Grapalat" w:hAnsi="GHEA Grapalat" w:cs="Arial"/>
                <w:color w:val="000000"/>
                <w:sz w:val="20"/>
                <w:szCs w:val="20"/>
                <w:lang w:val="hy-AM"/>
              </w:rPr>
            </w:pPr>
          </w:p>
        </w:tc>
        <w:tc>
          <w:tcPr>
            <w:tcW w:w="1127" w:type="dxa"/>
          </w:tcPr>
          <w:p w14:paraId="2EF3E8EA" w14:textId="77777777" w:rsidR="00480992" w:rsidRDefault="00480992">
            <w:pPr>
              <w:rPr>
                <w:rFonts w:ascii="GHEA Grapalat" w:hAnsi="GHEA Grapalat" w:cs="Arial"/>
                <w:color w:val="000000"/>
                <w:sz w:val="20"/>
                <w:szCs w:val="20"/>
                <w:lang w:val="hy-AM"/>
              </w:rPr>
            </w:pPr>
          </w:p>
        </w:tc>
        <w:tc>
          <w:tcPr>
            <w:tcW w:w="858" w:type="dxa"/>
          </w:tcPr>
          <w:p w14:paraId="5E3B2B0E" w14:textId="4163AE39" w:rsidR="00480992" w:rsidRDefault="00480992">
            <w:pPr>
              <w:rPr>
                <w:rFonts w:ascii="GHEA Grapalat" w:hAnsi="GHEA Grapalat" w:cs="Arial"/>
                <w:color w:val="000000"/>
                <w:sz w:val="20"/>
                <w:szCs w:val="20"/>
                <w:lang w:val="hy-AM"/>
              </w:rPr>
            </w:pPr>
            <w:r>
              <w:rPr>
                <w:rFonts w:ascii="GHEA Grapalat" w:hAnsi="GHEA Grapalat"/>
                <w:sz w:val="18"/>
                <w:lang w:val="es-ES"/>
              </w:rPr>
              <w:t>380</w:t>
            </w:r>
          </w:p>
        </w:tc>
        <w:tc>
          <w:tcPr>
            <w:tcW w:w="1350" w:type="dxa"/>
          </w:tcPr>
          <w:p w14:paraId="1EEF8DF5" w14:textId="06CF6C81" w:rsidR="00480992" w:rsidRPr="007750F8" w:rsidRDefault="00480992">
            <w:pPr>
              <w:rPr>
                <w:rFonts w:ascii="GHEA Grapalat" w:hAnsi="GHEA Grapalat"/>
                <w:sz w:val="18"/>
                <w:lang w:val="hy-AM"/>
              </w:rPr>
            </w:pPr>
            <w:r w:rsidRPr="00480992">
              <w:rPr>
                <w:rFonts w:ascii="GHEA Grapalat" w:hAnsi="GHEA Grapalat"/>
                <w:sz w:val="18"/>
                <w:lang w:val="hy-AM"/>
              </w:rPr>
              <w:t>Աջափնյակ վարչական շրջան</w:t>
            </w:r>
          </w:p>
        </w:tc>
        <w:tc>
          <w:tcPr>
            <w:tcW w:w="917" w:type="dxa"/>
          </w:tcPr>
          <w:p w14:paraId="68FEEF30" w14:textId="2C21DC9F" w:rsidR="00480992" w:rsidRPr="007750F8" w:rsidRDefault="00480992" w:rsidP="00B5355B">
            <w:pPr>
              <w:contextualSpacing/>
              <w:jc w:val="center"/>
              <w:rPr>
                <w:rFonts w:ascii="GHEA Grapalat" w:hAnsi="GHEA Grapalat" w:cs="Arial"/>
                <w:bCs/>
                <w:color w:val="000000"/>
                <w:sz w:val="16"/>
                <w:szCs w:val="18"/>
                <w:lang w:val="hy-AM"/>
              </w:rPr>
            </w:pPr>
            <w:r w:rsidRPr="00480992">
              <w:rPr>
                <w:rFonts w:ascii="GHEA Grapalat" w:hAnsi="GHEA Grapalat"/>
                <w:bCs/>
                <w:sz w:val="16"/>
                <w:szCs w:val="16"/>
                <w:lang w:val="es-ES"/>
              </w:rPr>
              <w:t xml:space="preserve">Պայմանագիրը  ուժի մեջ մտնելու օրվանից մինչև 20.12.2026       </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45547125" w14:textId="17AA5F4C" w:rsidR="008F51C3" w:rsidRDefault="00D255D6">
      <w:pPr>
        <w:pStyle w:val="FootnoteText"/>
        <w:jc w:val="both"/>
        <w:rPr>
          <w:rFonts w:ascii="GHEA Grapalat" w:hAnsi="GHEA Grapalat"/>
          <w:sz w:val="12"/>
          <w:szCs w:val="12"/>
          <w:lang w:val="pt-BR"/>
        </w:rPr>
      </w:pPr>
      <w:r>
        <w:rPr>
          <w:rFonts w:ascii="GHEA Grapalat" w:hAnsi="GHEA Grapalat"/>
        </w:rPr>
        <w:t xml:space="preserve">** </w:t>
      </w:r>
      <w:r>
        <w:rPr>
          <w:rFonts w:ascii="GHEA Grapalat" w:hAnsi="GHEA Grapalat" w:cs="Sylfaen"/>
          <w:i/>
          <w:sz w:val="18"/>
          <w:szCs w:val="18"/>
          <w:lang w:val="pt-BR" w:eastAsia="en-US"/>
        </w:rPr>
        <w:t>Եթե ընտրված մասնակցի հայտով  ներկայավել է մեկից ավելի արտադրողների կողմից արտադրված, ինչպես նաև տարբեր ապրանքային նշան</w:t>
      </w:r>
      <w:r w:rsidR="00DC2ED5">
        <w:rPr>
          <w:rFonts w:ascii="GHEA Grapalat" w:hAnsi="GHEA Grapalat" w:cs="Sylfaen"/>
          <w:i/>
          <w:sz w:val="18"/>
          <w:szCs w:val="18"/>
          <w:lang w:val="pt-BR" w:eastAsia="en-US"/>
        </w:rPr>
        <w:t xml:space="preserve"> և</w:t>
      </w:r>
      <w:r>
        <w:rPr>
          <w:rFonts w:ascii="GHEA Grapalat" w:hAnsi="GHEA Grapalat" w:cs="Sylfaen"/>
          <w:i/>
          <w:sz w:val="18"/>
          <w:szCs w:val="18"/>
          <w:lang w:val="pt-BR" w:eastAsia="en-US"/>
        </w:rPr>
        <w:t xml:space="preserve"> ֆիրմային անվանում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w:t>
      </w:r>
      <w:r w:rsidR="00DC2ED5">
        <w:rPr>
          <w:rFonts w:ascii="GHEA Grapalat" w:hAnsi="GHEA Grapalat" w:cs="Sylfaen"/>
          <w:i/>
          <w:sz w:val="18"/>
          <w:szCs w:val="18"/>
          <w:lang w:val="pt-BR" w:eastAsia="en-US"/>
        </w:rPr>
        <w:t xml:space="preserve"> </w:t>
      </w:r>
      <w:r>
        <w:rPr>
          <w:rFonts w:ascii="GHEA Grapalat" w:hAnsi="GHEA Grapalat" w:cs="Sylfaen"/>
          <w:i/>
          <w:sz w:val="18"/>
          <w:szCs w:val="18"/>
          <w:lang w:val="pt-BR" w:eastAsia="en-US"/>
        </w:rPr>
        <w:t>և արտադրողի վերաբերյալ տեղեկատվության ներկայացում, ապա հանվում են «ապրանքային նշանը,</w:t>
      </w:r>
      <w:r w:rsidR="00DC2ED5">
        <w:rPr>
          <w:rFonts w:ascii="GHEA Grapalat" w:hAnsi="GHEA Grapalat" w:cs="Sylfaen"/>
          <w:i/>
          <w:sz w:val="18"/>
          <w:szCs w:val="18"/>
          <w:lang w:val="pt-BR" w:eastAsia="en-US"/>
        </w:rPr>
        <w:t xml:space="preserve"> </w:t>
      </w:r>
      <w:r>
        <w:rPr>
          <w:rFonts w:ascii="GHEA Grapalat" w:hAnsi="GHEA Grapalat" w:cs="Sylfaen"/>
          <w:i/>
          <w:sz w:val="18"/>
          <w:szCs w:val="18"/>
          <w:lang w:val="hy-AM" w:eastAsia="en-US"/>
        </w:rPr>
        <w:t>ֆիրմային անվանումը</w:t>
      </w:r>
      <w:r w:rsidR="00DC2ED5">
        <w:rPr>
          <w:rFonts w:ascii="GHEA Grapalat" w:hAnsi="GHEA Grapalat" w:cs="Sylfaen"/>
          <w:i/>
          <w:sz w:val="18"/>
          <w:szCs w:val="18"/>
          <w:lang w:val="hy-AM" w:eastAsia="en-US"/>
        </w:rPr>
        <w:t xml:space="preserve"> </w:t>
      </w:r>
      <w:r>
        <w:rPr>
          <w:rFonts w:ascii="GHEA Grapalat" w:hAnsi="GHEA Grapalat" w:cs="Sylfaen"/>
          <w:i/>
          <w:sz w:val="18"/>
          <w:szCs w:val="18"/>
          <w:lang w:val="pt-BR" w:eastAsia="en-US"/>
        </w:rPr>
        <w:t>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3856D7C" w14:textId="77777777" w:rsidR="008F51C3" w:rsidRDefault="00D255D6">
      <w:pPr>
        <w:pStyle w:val="ListParagraph"/>
        <w:numPr>
          <w:ilvl w:val="0"/>
          <w:numId w:val="13"/>
        </w:numPr>
        <w:rPr>
          <w:rFonts w:ascii="GHEA Grapalat" w:hAnsi="GHEA Grapalat" w:cs="Calibri"/>
          <w:i/>
          <w:iCs/>
          <w:color w:val="000000"/>
          <w:sz w:val="18"/>
          <w:szCs w:val="18"/>
          <w:lang w:val="hy-AM"/>
        </w:rPr>
      </w:pPr>
      <w:bookmarkStart w:id="14" w:name="_Hlk200188227"/>
      <w:r>
        <w:rPr>
          <w:rFonts w:ascii="GHEA Grapalat" w:hAnsi="GHEA Grapalat" w:cs="Calibri"/>
          <w:i/>
          <w:iCs/>
          <w:color w:val="000000"/>
          <w:sz w:val="18"/>
          <w:szCs w:val="18"/>
          <w:lang w:val="hy-AM"/>
        </w:rPr>
        <w:t>Մասնակցի կողմից անհրաժեշտ է ներկայացնել առաջարկվող ապրանքի ֆիրմային անվանման, ապրանքային նշանի և արտադրողի վերաբերյալ տեղեկատվություն</w:t>
      </w:r>
    </w:p>
    <w:bookmarkEnd w:id="14"/>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lastRenderedPageBreak/>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123B5E"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890" w:type="dxa"/>
            <w:vMerge w:val="restart"/>
            <w:vAlign w:val="center"/>
          </w:tcPr>
          <w:p w14:paraId="1E9C0240" w14:textId="77777777" w:rsidR="008F51C3" w:rsidRDefault="00D255D6">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hy-AM"/>
              </w:rPr>
              <w:t xml:space="preserve"> </w:t>
            </w:r>
            <w:r>
              <w:rPr>
                <w:rFonts w:ascii="GHEA Grapalat" w:hAnsi="GHEA Grapalat"/>
                <w:sz w:val="18"/>
              </w:rPr>
              <w:t>պլանով</w:t>
            </w:r>
            <w:r>
              <w:rPr>
                <w:rFonts w:ascii="GHEA Grapalat" w:hAnsi="GHEA Grapalat"/>
                <w:sz w:val="18"/>
                <w:lang w:val="hy-AM"/>
              </w:rPr>
              <w:t xml:space="preserve"> </w:t>
            </w:r>
            <w:r>
              <w:rPr>
                <w:rFonts w:ascii="GHEA Grapalat" w:hAnsi="GHEA Grapalat"/>
                <w:sz w:val="18"/>
              </w:rPr>
              <w:t>նախատեսվածմիջանցիկ</w:t>
            </w:r>
            <w:r>
              <w:rPr>
                <w:rFonts w:ascii="GHEA Grapalat" w:hAnsi="GHEA Grapalat"/>
                <w:sz w:val="18"/>
                <w:lang w:val="hy-AM"/>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hy-AM"/>
              </w:rPr>
              <w:t xml:space="preserve"> </w:t>
            </w:r>
            <w:r>
              <w:rPr>
                <w:rFonts w:ascii="GHEA Grapalat" w:hAnsi="GHEA Grapalat"/>
                <w:sz w:val="18"/>
              </w:rPr>
              <w:t>ԳՄԱդ</w:t>
            </w:r>
            <w:r>
              <w:rPr>
                <w:rFonts w:ascii="GHEA Grapalat" w:hAnsi="GHEA Grapalat"/>
                <w:sz w:val="18"/>
                <w:lang w:val="hy-AM"/>
              </w:rPr>
              <w:t xml:space="preserve"> </w:t>
            </w:r>
            <w:r>
              <w:rPr>
                <w:rFonts w:ascii="GHEA Grapalat" w:hAnsi="GHEA Grapalat"/>
                <w:sz w:val="18"/>
              </w:rPr>
              <w:t>ասակարգման</w:t>
            </w:r>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w:t>
            </w:r>
            <w:r w:rsidR="00FB0F3C">
              <w:rPr>
                <w:rFonts w:ascii="GHEA Grapalat" w:hAnsi="GHEA Grapalat"/>
                <w:sz w:val="18"/>
                <w:lang w:val="es-ES"/>
              </w:rPr>
              <w:t>6</w:t>
            </w:r>
            <w:r>
              <w:rPr>
                <w:rFonts w:ascii="GHEA Grapalat" w:hAnsi="GHEA Grapalat"/>
                <w:sz w:val="18"/>
                <w:lang w:val="es-ES"/>
              </w:rPr>
              <w:t xml:space="preserve"> թ-ին` ըստ ամիսների, այդ թվում**</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404B0F" w14:paraId="0B2BB6B6" w14:textId="77777777" w:rsidTr="00404B0F">
        <w:trPr>
          <w:cantSplit/>
          <w:trHeight w:val="1134"/>
        </w:trPr>
        <w:tc>
          <w:tcPr>
            <w:tcW w:w="1350" w:type="dxa"/>
            <w:vAlign w:val="center"/>
          </w:tcPr>
          <w:p w14:paraId="6C195713" w14:textId="77777777" w:rsidR="00404B0F" w:rsidRDefault="00404B0F" w:rsidP="00404B0F">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232E6E6A" w14:textId="72C829AB" w:rsidR="00404B0F" w:rsidRPr="00616DB0" w:rsidRDefault="00404B0F" w:rsidP="00404B0F">
            <w:pPr>
              <w:jc w:val="center"/>
              <w:rPr>
                <w:rFonts w:ascii="GHEA Grapalat" w:hAnsi="GHEA Grapalat" w:cs="Calibri"/>
                <w:color w:val="000000"/>
                <w:sz w:val="22"/>
                <w:szCs w:val="22"/>
                <w:lang w:val="hy-AM"/>
              </w:rPr>
            </w:pPr>
            <w:r w:rsidRPr="00616DB0">
              <w:rPr>
                <w:rFonts w:ascii="GHEA Grapalat" w:hAnsi="GHEA Grapalat"/>
              </w:rPr>
              <w:t>15897200/</w:t>
            </w:r>
            <w:r w:rsidR="00480992">
              <w:rPr>
                <w:rFonts w:ascii="GHEA Grapalat" w:hAnsi="GHEA Grapalat"/>
              </w:rPr>
              <w:t>9</w:t>
            </w:r>
          </w:p>
        </w:tc>
        <w:tc>
          <w:tcPr>
            <w:tcW w:w="3711" w:type="dxa"/>
            <w:vAlign w:val="center"/>
          </w:tcPr>
          <w:p w14:paraId="474E8B62" w14:textId="3DA4DD76" w:rsidR="00404B0F" w:rsidRPr="00616DB0" w:rsidRDefault="00404B0F" w:rsidP="00404B0F">
            <w:pPr>
              <w:jc w:val="center"/>
              <w:rPr>
                <w:rFonts w:ascii="GHEA Grapalat" w:hAnsi="GHEA Grapalat" w:cs="Calibri"/>
                <w:sz w:val="20"/>
                <w:szCs w:val="20"/>
                <w:lang w:val="hy-AM"/>
              </w:rPr>
            </w:pPr>
            <w:r w:rsidRPr="00616DB0">
              <w:rPr>
                <w:rFonts w:ascii="GHEA Grapalat" w:hAnsi="GHEA Grapalat"/>
              </w:rPr>
              <w:t>Սննդի ծանրոցներ</w:t>
            </w:r>
          </w:p>
        </w:tc>
        <w:tc>
          <w:tcPr>
            <w:tcW w:w="649" w:type="dxa"/>
            <w:vAlign w:val="center"/>
          </w:tcPr>
          <w:p w14:paraId="2B461541" w14:textId="77777777" w:rsidR="00404B0F" w:rsidRPr="00404B0F" w:rsidRDefault="00404B0F" w:rsidP="00404B0F">
            <w:pPr>
              <w:jc w:val="center"/>
              <w:rPr>
                <w:rFonts w:ascii="GHEA Grapalat" w:hAnsi="GHEA Grapalat" w:cs="Arial"/>
                <w:iCs/>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AA329C" w14:textId="77777777" w:rsidR="00404B0F" w:rsidRPr="00404B0F" w:rsidRDefault="00404B0F" w:rsidP="00404B0F">
            <w:pPr>
              <w:jc w:val="center"/>
              <w:rPr>
                <w:rFonts w:ascii="GHEA Grapalat" w:hAnsi="GHEA Grapalat" w:cs="Arial"/>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E6455E7" w14:textId="77777777" w:rsidR="00404B0F" w:rsidRPr="00404B0F" w:rsidRDefault="00404B0F" w:rsidP="00404B0F">
            <w:pPr>
              <w:jc w:val="center"/>
              <w:rPr>
                <w:rFonts w:ascii="GHEA Grapalat" w:hAnsi="GHEA Grapalat" w:cs="Arial"/>
                <w:color w:val="000000" w:themeColor="text1"/>
                <w:sz w:val="20"/>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40407B" w14:textId="7C3F8CDF" w:rsidR="00404B0F" w:rsidRPr="00404B0F" w:rsidRDefault="00404B0F" w:rsidP="00404B0F">
            <w:pPr>
              <w:jc w:val="center"/>
              <w:rPr>
                <w:rFonts w:ascii="GHEA Grapalat" w:hAnsi="GHEA Grapalat" w:cs="Arial"/>
                <w:color w:val="000000" w:themeColor="text1"/>
                <w:sz w:val="20"/>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DF6860C" w14:textId="6A9611CF" w:rsidR="00404B0F" w:rsidRPr="00404B0F" w:rsidRDefault="003726EB" w:rsidP="00404B0F">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48</w:t>
            </w:r>
            <w:r w:rsidR="00404B0F" w:rsidRPr="00404B0F">
              <w:rPr>
                <w:rFonts w:ascii="GHEA Grapalat" w:hAnsi="GHEA Grapalat" w:cs="Arial"/>
                <w:iCs/>
                <w:color w:val="000000" w:themeColor="text1"/>
                <w:sz w:val="28"/>
                <w:szCs w:val="28"/>
                <w:vertAlign w:val="superscript"/>
              </w:rPr>
              <w:t>%</w:t>
            </w:r>
          </w:p>
        </w:tc>
        <w:tc>
          <w:tcPr>
            <w:tcW w:w="649" w:type="dxa"/>
            <w:vAlign w:val="center"/>
          </w:tcPr>
          <w:p w14:paraId="2581729F" w14:textId="38C4229B" w:rsidR="00404B0F" w:rsidRPr="00404B0F" w:rsidRDefault="003726EB" w:rsidP="00404B0F">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48</w:t>
            </w:r>
            <w:r w:rsidR="00404B0F" w:rsidRPr="00404B0F">
              <w:rPr>
                <w:rFonts w:ascii="GHEA Grapalat" w:hAnsi="GHEA Grapalat" w:cs="Arial"/>
                <w:iCs/>
                <w:color w:val="000000" w:themeColor="text1"/>
                <w:sz w:val="28"/>
                <w:szCs w:val="28"/>
                <w:vertAlign w:val="superscript"/>
              </w:rPr>
              <w:t>%</w:t>
            </w:r>
          </w:p>
        </w:tc>
        <w:tc>
          <w:tcPr>
            <w:tcW w:w="650" w:type="dxa"/>
            <w:vAlign w:val="center"/>
          </w:tcPr>
          <w:p w14:paraId="721705C4" w14:textId="08C3D0F4" w:rsidR="00404B0F" w:rsidRPr="00404B0F" w:rsidRDefault="003726EB" w:rsidP="00404B0F">
            <w:pPr>
              <w:jc w:val="center"/>
              <w:rPr>
                <w:rFonts w:ascii="GHEA Grapalat" w:hAnsi="GHEA Grapalat" w:cs="Arial"/>
                <w:color w:val="000000" w:themeColor="text1"/>
                <w:sz w:val="28"/>
                <w:szCs w:val="20"/>
              </w:rPr>
            </w:pPr>
            <w:r>
              <w:rPr>
                <w:rFonts w:ascii="GHEA Grapalat" w:hAnsi="GHEA Grapalat" w:cs="Arial"/>
                <w:iCs/>
                <w:color w:val="000000" w:themeColor="text1"/>
                <w:sz w:val="28"/>
                <w:szCs w:val="28"/>
                <w:vertAlign w:val="superscript"/>
                <w:lang w:val="en-GB"/>
              </w:rPr>
              <w:t>70</w:t>
            </w:r>
            <w:r w:rsidR="00404B0F" w:rsidRPr="00404B0F">
              <w:rPr>
                <w:rFonts w:ascii="GHEA Grapalat" w:hAnsi="GHEA Grapalat" w:cs="Arial"/>
                <w:iCs/>
                <w:color w:val="000000" w:themeColor="text1"/>
                <w:sz w:val="28"/>
                <w:szCs w:val="28"/>
                <w:vertAlign w:val="superscript"/>
              </w:rPr>
              <w:t>%</w:t>
            </w:r>
          </w:p>
        </w:tc>
        <w:tc>
          <w:tcPr>
            <w:tcW w:w="649" w:type="dxa"/>
            <w:vAlign w:val="center"/>
          </w:tcPr>
          <w:p w14:paraId="78451F65" w14:textId="054B1CA4" w:rsidR="00404B0F" w:rsidRPr="00404B0F" w:rsidRDefault="003726EB" w:rsidP="00404B0F">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70</w:t>
            </w:r>
            <w:r w:rsidR="00404B0F" w:rsidRPr="00404B0F">
              <w:rPr>
                <w:rFonts w:ascii="GHEA Grapalat" w:hAnsi="GHEA Grapalat" w:cs="Arial"/>
                <w:iCs/>
                <w:color w:val="000000" w:themeColor="text1"/>
                <w:sz w:val="28"/>
                <w:szCs w:val="28"/>
                <w:vertAlign w:val="superscript"/>
              </w:rPr>
              <w:t>%</w:t>
            </w:r>
          </w:p>
        </w:tc>
        <w:tc>
          <w:tcPr>
            <w:tcW w:w="649" w:type="dxa"/>
            <w:vAlign w:val="center"/>
          </w:tcPr>
          <w:p w14:paraId="0ED254D0" w14:textId="335B7EA0" w:rsidR="00404B0F" w:rsidRPr="00404B0F" w:rsidRDefault="003726EB" w:rsidP="00404B0F">
            <w:pPr>
              <w:jc w:val="center"/>
              <w:rPr>
                <w:rFonts w:ascii="GHEA Grapalat" w:hAnsi="GHEA Grapalat" w:cs="Arial"/>
                <w:color w:val="000000" w:themeColor="text1"/>
                <w:sz w:val="28"/>
                <w:szCs w:val="20"/>
                <w:lang w:val="hy-AM"/>
              </w:rPr>
            </w:pPr>
            <w:r>
              <w:rPr>
                <w:rFonts w:ascii="GHEA Grapalat" w:hAnsi="GHEA Grapalat" w:cs="Arial"/>
                <w:iCs/>
                <w:color w:val="000000" w:themeColor="text1"/>
                <w:sz w:val="28"/>
                <w:szCs w:val="28"/>
                <w:vertAlign w:val="superscript"/>
                <w:lang w:val="en-GB"/>
              </w:rPr>
              <w:t>70</w:t>
            </w:r>
            <w:bookmarkStart w:id="15" w:name="_GoBack"/>
            <w:bookmarkEnd w:id="15"/>
            <w:r w:rsidR="00404B0F" w:rsidRPr="00404B0F">
              <w:rPr>
                <w:rFonts w:ascii="GHEA Grapalat" w:hAnsi="GHEA Grapalat" w:cs="Arial"/>
                <w:iCs/>
                <w:color w:val="000000" w:themeColor="text1"/>
                <w:sz w:val="28"/>
                <w:szCs w:val="28"/>
                <w:vertAlign w:val="superscript"/>
              </w:rPr>
              <w:t>%</w:t>
            </w:r>
          </w:p>
        </w:tc>
        <w:tc>
          <w:tcPr>
            <w:tcW w:w="649" w:type="dxa"/>
            <w:vAlign w:val="center"/>
          </w:tcPr>
          <w:p w14:paraId="360C716D" w14:textId="77777777" w:rsidR="00404B0F" w:rsidRPr="00404B0F" w:rsidRDefault="00404B0F" w:rsidP="00404B0F">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82F7A"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5F21CBC"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4521BB" w14:textId="77777777" w:rsidR="00404B0F" w:rsidRPr="00404B0F" w:rsidRDefault="00404B0F" w:rsidP="00404B0F">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123B5E"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proofErr w:type="gramStart"/>
      <w:r>
        <w:rPr>
          <w:rFonts w:ascii="GHEA Grapalat" w:hAnsi="GHEA Grapalat"/>
          <w:color w:val="000000"/>
          <w:sz w:val="21"/>
          <w:szCs w:val="21"/>
          <w:lang w:val="es-ES" w:eastAsia="ru-RU"/>
        </w:rPr>
        <w:t xml:space="preserve">«  </w:t>
      </w:r>
      <w:proofErr w:type="gramEnd"/>
      <w:r>
        <w:rPr>
          <w:rFonts w:ascii="GHEA Grapalat" w:hAnsi="GHEA Grapalat"/>
          <w:color w:val="000000"/>
          <w:sz w:val="21"/>
          <w:szCs w:val="21"/>
          <w:lang w:val="es-ES" w:eastAsia="ru-RU"/>
        </w:rPr>
        <w:t xml:space="preserve">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3A2BBD92" w14:textId="77777777" w:rsidR="008F51C3" w:rsidRDefault="00D255D6">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 xml:space="preserve">կողմը  </w:t>
      </w:r>
      <w:r>
        <w:rPr>
          <w:rFonts w:ascii="GHEA Grapalat" w:hAnsi="GHEA Grapalat"/>
          <w:iCs/>
          <w:color w:val="000000"/>
          <w:sz w:val="21"/>
          <w:szCs w:val="21"/>
        </w:rPr>
        <w:t>մատակարարել</w:t>
      </w:r>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tcPr>
          <w:p w14:paraId="66058B4E" w14:textId="77777777" w:rsidR="008F51C3" w:rsidRDefault="00D255D6">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r>
              <w:rPr>
                <w:rFonts w:ascii="GHEA Grapalat" w:hAnsi="GHEA Grapalat"/>
                <w:iCs/>
                <w:sz w:val="15"/>
                <w:szCs w:val="15"/>
              </w:rPr>
              <w:t>ազգանուն,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6"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6"/>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r>
        <w:rPr>
          <w:rFonts w:ascii="GHEA Grapalat" w:hAnsi="GHEA Grapalat" w:cs="Sylfaen"/>
          <w:bCs/>
          <w:sz w:val="18"/>
          <w:szCs w:val="18"/>
        </w:rPr>
        <w:t>պայմանագրի</w:t>
      </w:r>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Գնորդին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r>
        <w:rPr>
          <w:rFonts w:ascii="GHEA Grapalat" w:hAnsi="GHEA Grapalat" w:cs="Sylfaen"/>
          <w:sz w:val="20"/>
        </w:rPr>
        <w:t>արձանագրվում</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այսուհետ</w:t>
      </w:r>
      <w:r>
        <w:rPr>
          <w:rFonts w:ascii="GHEA Grapalat" w:hAnsi="GHEA Grapalat" w:cs="Sylfaen"/>
          <w:sz w:val="20"/>
          <w:lang w:val="pt-BR"/>
        </w:rPr>
        <w:t xml:space="preserve">` </w:t>
      </w:r>
      <w:r>
        <w:rPr>
          <w:rFonts w:ascii="GHEA Grapalat" w:hAnsi="GHEA Grapalat" w:cs="Sylfaen"/>
          <w:sz w:val="20"/>
        </w:rPr>
        <w:t>Գնորդ</w:t>
      </w:r>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r>
        <w:rPr>
          <w:rFonts w:ascii="GHEA Grapalat" w:hAnsi="GHEA Grapalat" w:cs="Sylfaen"/>
          <w:sz w:val="12"/>
          <w:szCs w:val="16"/>
        </w:rPr>
        <w:t>Գնորդի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r>
        <w:rPr>
          <w:rFonts w:ascii="GHEA Grapalat" w:hAnsi="GHEA Grapalat" w:cs="Sylfaen"/>
          <w:sz w:val="12"/>
          <w:szCs w:val="16"/>
        </w:rPr>
        <w:t>Վաճառողի</w:t>
      </w:r>
      <w:r>
        <w:rPr>
          <w:rFonts w:ascii="GHEA Grapalat" w:hAnsi="GHEA Grapalat" w:cs="Sylfaen"/>
          <w:sz w:val="12"/>
          <w:szCs w:val="16"/>
          <w:lang w:val="pt-BR"/>
        </w:rPr>
        <w:t xml:space="preserve"> </w:t>
      </w:r>
      <w:r>
        <w:rPr>
          <w:rFonts w:ascii="GHEA Grapalat" w:hAnsi="GHEA Grapalat" w:cs="Sylfaen"/>
          <w:sz w:val="12"/>
          <w:szCs w:val="16"/>
        </w:rPr>
        <w:t>անվանումը</w:t>
      </w:r>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lang w:val="pt-BR"/>
        </w:rPr>
        <w:t xml:space="preserve"> </w:t>
      </w:r>
      <w:r>
        <w:rPr>
          <w:rFonts w:ascii="GHEA Grapalat" w:hAnsi="GHEA Grapalat" w:cs="Sylfaen"/>
          <w:sz w:val="20"/>
        </w:rPr>
        <w:t>միջև</w:t>
      </w:r>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7" w:name="_Hlk187704942"/>
      <w:bookmarkStart w:id="18"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2E0C3EEE"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7"/>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8"/>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FAC21" w14:textId="77777777" w:rsidR="00FF0694" w:rsidRDefault="00FF0694">
      <w:r>
        <w:separator/>
      </w:r>
    </w:p>
  </w:endnote>
  <w:endnote w:type="continuationSeparator" w:id="0">
    <w:p w14:paraId="5CE1F504" w14:textId="77777777" w:rsidR="00FF0694" w:rsidRDefault="00FF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DBB84" w14:textId="77777777" w:rsidR="00480992" w:rsidRDefault="00480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F98BE" w14:textId="77777777" w:rsidR="00480992" w:rsidRDefault="00480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56727" w14:textId="77777777" w:rsidR="00480992" w:rsidRDefault="00480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3A0C3" w14:textId="77777777" w:rsidR="00FF0694" w:rsidRDefault="00FF0694">
      <w:r>
        <w:separator/>
      </w:r>
    </w:p>
  </w:footnote>
  <w:footnote w:type="continuationSeparator" w:id="0">
    <w:p w14:paraId="041F8A1E" w14:textId="77777777" w:rsidR="00FF0694" w:rsidRDefault="00FF0694">
      <w:r>
        <w:continuationSeparator/>
      </w:r>
    </w:p>
  </w:footnote>
  <w:footnote w:id="1">
    <w:p w14:paraId="11C1E7F1" w14:textId="77777777" w:rsidR="00480992" w:rsidRDefault="00480992">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480992" w:rsidRDefault="00480992">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480992" w:rsidRDefault="00480992">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480992" w:rsidRDefault="00480992">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480992" w:rsidRDefault="00480992">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480992" w:rsidRDefault="00480992">
      <w:pPr>
        <w:pStyle w:val="FootnoteText"/>
        <w:rPr>
          <w:rFonts w:ascii="Sylfaen" w:hAnsi="Sylfaen"/>
          <w:lang w:val="hy-AM"/>
        </w:rPr>
      </w:pPr>
    </w:p>
  </w:footnote>
  <w:footnote w:id="6">
    <w:p w14:paraId="5EFED118"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480992" w:rsidRDefault="00480992">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480992" w:rsidRDefault="00480992">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480992" w:rsidRDefault="00480992">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480992" w:rsidRDefault="00480992">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480992" w:rsidRDefault="00480992">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480992" w:rsidRDefault="00480992">
      <w:pPr>
        <w:pStyle w:val="FootnoteText"/>
        <w:rPr>
          <w:rFonts w:ascii="GHEA Grapalat" w:hAnsi="GHEA Grapalat"/>
          <w:i/>
          <w:sz w:val="16"/>
          <w:szCs w:val="16"/>
          <w:lang w:val="hy-AM"/>
        </w:rPr>
      </w:pPr>
    </w:p>
    <w:p w14:paraId="2C6C976E" w14:textId="77777777" w:rsidR="00480992" w:rsidRDefault="00480992">
      <w:pPr>
        <w:pStyle w:val="FootnoteText"/>
        <w:rPr>
          <w:lang w:val="hy-AM"/>
        </w:rPr>
      </w:pPr>
    </w:p>
  </w:footnote>
  <w:footnote w:id="9">
    <w:p w14:paraId="5CFA1F44" w14:textId="77777777" w:rsidR="00480992" w:rsidRDefault="00480992">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480992" w:rsidRDefault="00480992">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9E26C6B" w14:textId="77777777" w:rsidR="00480992" w:rsidRDefault="00480992">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6E660828" w14:textId="77777777" w:rsidR="00480992" w:rsidRDefault="00480992">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480992" w:rsidRDefault="00480992">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480992" w:rsidRDefault="00480992">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480992" w:rsidRDefault="00480992">
      <w:pPr>
        <w:pStyle w:val="FootnoteText"/>
        <w:rPr>
          <w:rFonts w:asciiTheme="minorHAnsi" w:hAnsiTheme="minorHAnsi"/>
          <w:lang w:val="hy-AM"/>
        </w:rPr>
      </w:pPr>
      <w:r>
        <w:rPr>
          <w:rStyle w:val="FootnoteReference"/>
        </w:rPr>
        <w:footnoteRef/>
      </w:r>
      <w:r>
        <w:t xml:space="preserve"> </w:t>
      </w:r>
      <w:bookmarkStart w:id="13"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57E75" w14:textId="77777777" w:rsidR="00480992" w:rsidRDefault="00480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38B8" w14:textId="77777777" w:rsidR="00480992" w:rsidRDefault="00480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DB3A3" w14:textId="77777777" w:rsidR="00480992" w:rsidRDefault="00480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abstractNumId w:val="11"/>
  </w:num>
  <w:num w:numId="2">
    <w:abstractNumId w:val="12"/>
  </w:num>
  <w:num w:numId="3">
    <w:abstractNumId w:val="0"/>
  </w:num>
  <w:num w:numId="4">
    <w:abstractNumId w:val="8"/>
  </w:num>
  <w:num w:numId="5">
    <w:abstractNumId w:val="4"/>
  </w:num>
  <w:num w:numId="6">
    <w:abstractNumId w:val="6"/>
  </w:num>
  <w:num w:numId="7">
    <w:abstractNumId w:val="13"/>
    <w:lvlOverride w:ilvl="0">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5"/>
  </w:num>
  <w:num w:numId="12">
    <w:abstractNumId w:val="1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6EB"/>
    <w:rsid w:val="003729AF"/>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99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6C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1CD"/>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4CB"/>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694"/>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eader" Target="header3.xml"/><Relationship Id="rId10" Type="http://schemas.openxmlformats.org/officeDocument/2006/relationships/hyperlink" Target="http://www.armeps.a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989EE-5B31-4F33-94C7-00B106E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86</Pages>
  <Words>23977</Words>
  <Characters>136674</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Windows User</cp:lastModifiedBy>
  <cp:revision>11</cp:revision>
  <cp:lastPrinted>2018-02-16T07:12:00Z</cp:lastPrinted>
  <dcterms:created xsi:type="dcterms:W3CDTF">2026-04-06T06:51:00Z</dcterms:created>
  <dcterms:modified xsi:type="dcterms:W3CDTF">2026-04-16T19:31:00Z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